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87" w:rsidRPr="00DC20E0" w:rsidRDefault="00151AF8">
      <w:pPr>
        <w:pStyle w:val="Heading3"/>
        <w:rPr>
          <w:lang w:val="en-GB"/>
        </w:rPr>
      </w:pPr>
      <w:r w:rsidRPr="00DC20E0">
        <w:rPr>
          <w:rFonts w:eastAsia="MS Mincho"/>
          <w:noProof/>
          <w:lang w:eastAsia="fi-FI"/>
        </w:rPr>
        <w:drawing>
          <wp:anchor distT="0" distB="0" distL="114300" distR="114300" simplePos="0" relativeHeight="251660287" behindDoc="1" locked="0" layoutInCell="1" allowOverlap="1" wp14:anchorId="037BB7DF" wp14:editId="3C498628">
            <wp:simplePos x="0" y="0"/>
            <wp:positionH relativeFrom="column">
              <wp:posOffset>-1814536</wp:posOffset>
            </wp:positionH>
            <wp:positionV relativeFrom="paragraph">
              <wp:posOffset>-913973</wp:posOffset>
            </wp:positionV>
            <wp:extent cx="4919345" cy="5650865"/>
            <wp:effectExtent l="0" t="0" r="0" b="6985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5650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D68DE" w:rsidRPr="00DC20E0">
        <w:rPr>
          <w:rFonts w:eastAsia="MS Mincho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8372" wp14:editId="543BA13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73761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248" y="21000"/>
                    <wp:lineTo x="21248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76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34BE7" w:rsidRPr="00887AAF" w:rsidRDefault="00334BE7" w:rsidP="00334BE7">
                            <w:pPr>
                              <w:pStyle w:val="boxjapicture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887AAF">
                              <w:rPr>
                                <w:rFonts w:asciiTheme="minorHAnsi" w:hAnsi="Calibri" w:cstheme="minorBidi"/>
                                <w:color w:val="00274D"/>
                                <w:sz w:val="19"/>
                                <w:szCs w:val="19"/>
                                <w:lang w:val="en-GB"/>
                              </w:rPr>
                              <w:t xml:space="preserve">© </w:t>
                            </w:r>
                            <w:r w:rsidRPr="00887AAF">
                              <w:rPr>
                                <w:sz w:val="19"/>
                                <w:szCs w:val="19"/>
                                <w:lang w:val="en-US"/>
                              </w:rPr>
                              <w:t>CSF – Creative Strategic Foresight – Study Programme</w:t>
                            </w:r>
                          </w:p>
                          <w:p w:rsidR="00334BE7" w:rsidRPr="00887AAF" w:rsidRDefault="00334BE7" w:rsidP="00334BE7">
                            <w:pPr>
                              <w:pStyle w:val="boxjapicture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887AAF">
                              <w:rPr>
                                <w:sz w:val="19"/>
                                <w:szCs w:val="19"/>
                                <w:lang w:val="en-US"/>
                              </w:rPr>
                              <w:t>Pr. 517671-LLP-1-2011-1-FI ERASMUS_FEXI</w:t>
                            </w:r>
                          </w:p>
                          <w:p w:rsidR="00334BE7" w:rsidRPr="00887AAF" w:rsidRDefault="00334BE7" w:rsidP="00334BE7">
                            <w:pPr>
                              <w:pStyle w:val="boxjapicture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887AAF">
                              <w:rPr>
                                <w:sz w:val="19"/>
                                <w:szCs w:val="19"/>
                                <w:lang w:val="en-US"/>
                              </w:rPr>
                              <w:t>1.11.2011 – 30.9.2013</w:t>
                            </w:r>
                          </w:p>
                          <w:p w:rsidR="00B42919" w:rsidRDefault="00B42919">
                            <w:pPr>
                              <w:pStyle w:val="boxjapicture"/>
                              <w:rPr>
                                <w:lang w:val="en-US"/>
                              </w:rPr>
                            </w:pPr>
                          </w:p>
                          <w:p w:rsidR="00B42919" w:rsidRDefault="00B42919">
                            <w:pPr>
                              <w:pStyle w:val="boxjapicture"/>
                              <w:rPr>
                                <w:lang w:val="en-US"/>
                              </w:rPr>
                            </w:pPr>
                          </w:p>
                          <w:p w:rsidR="00B42919" w:rsidRDefault="00B42919">
                            <w:pPr>
                              <w:pStyle w:val="boxjapictur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0" tIns="0" rIns="9144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294.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" filled="f" stroked="f">
                <v:path arrowok="t"/>
                <v:textbox inset="0,0,,0">
                  <w:txbxContent>
                    <w:p w:rsidR="00334BE7" w:rsidRPr="00887AAF" w:rsidRDefault="00334BE7" w:rsidP="00334BE7">
                      <w:pPr>
                        <w:pStyle w:val="boxjapicture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887AAF">
                        <w:rPr>
                          <w:rFonts w:asciiTheme="minorHAnsi" w:hAnsi="Calibri" w:cstheme="minorBidi"/>
                          <w:color w:val="00274D"/>
                          <w:sz w:val="19"/>
                          <w:szCs w:val="19"/>
                          <w:lang w:val="en-GB"/>
                        </w:rPr>
                        <w:t xml:space="preserve">© </w:t>
                      </w:r>
                      <w:r w:rsidRPr="00887AAF">
                        <w:rPr>
                          <w:sz w:val="19"/>
                          <w:szCs w:val="19"/>
                          <w:lang w:val="en-US"/>
                        </w:rPr>
                        <w:t xml:space="preserve">CSF – Creative Strategic Foresight – Study </w:t>
                      </w:r>
                      <w:proofErr w:type="spellStart"/>
                      <w:r w:rsidRPr="00887AAF">
                        <w:rPr>
                          <w:sz w:val="19"/>
                          <w:szCs w:val="19"/>
                          <w:lang w:val="en-US"/>
                        </w:rPr>
                        <w:t>Programme</w:t>
                      </w:r>
                      <w:proofErr w:type="spellEnd"/>
                    </w:p>
                    <w:p w:rsidR="00334BE7" w:rsidRPr="00887AAF" w:rsidRDefault="00334BE7" w:rsidP="00334BE7">
                      <w:pPr>
                        <w:pStyle w:val="boxjapicture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887AAF">
                        <w:rPr>
                          <w:sz w:val="19"/>
                          <w:szCs w:val="19"/>
                          <w:lang w:val="en-US"/>
                        </w:rPr>
                        <w:t>Pr. 517671-LLP-1-2011-1-FI ERASMUS_FEXI</w:t>
                      </w:r>
                    </w:p>
                    <w:p w:rsidR="00334BE7" w:rsidRPr="00887AAF" w:rsidRDefault="00334BE7" w:rsidP="00334BE7">
                      <w:pPr>
                        <w:pStyle w:val="boxjapicture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887AAF">
                        <w:rPr>
                          <w:sz w:val="19"/>
                          <w:szCs w:val="19"/>
                          <w:lang w:val="en-US"/>
                        </w:rPr>
                        <w:t>1.11.2011 – 30.9.2013</w:t>
                      </w:r>
                    </w:p>
                    <w:p w:rsidR="00B42919" w:rsidRDefault="00B42919">
                      <w:pPr>
                        <w:pStyle w:val="boxjapicture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B42919" w:rsidRDefault="00B42919">
                      <w:pPr>
                        <w:pStyle w:val="boxjapicture"/>
                        <w:rPr>
                          <w:lang w:val="en-US"/>
                        </w:rPr>
                      </w:pPr>
                    </w:p>
                    <w:p w:rsidR="00B42919" w:rsidRDefault="00B42919">
                      <w:pPr>
                        <w:pStyle w:val="boxjapicture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5F87" w:rsidRPr="00DC20E0" w:rsidRDefault="00AA5F87">
      <w:pPr>
        <w:pStyle w:val="Heading2"/>
        <w:rPr>
          <w:rFonts w:eastAsia="MS Mincho"/>
          <w:lang w:val="en-GB"/>
        </w:rPr>
      </w:pPr>
    </w:p>
    <w:p w:rsidR="00560BB9" w:rsidRPr="00DC20E0" w:rsidRDefault="00560BB9" w:rsidP="00560BB9">
      <w:pPr>
        <w:rPr>
          <w:rFonts w:ascii="Verdana" w:eastAsia="MS Mincho" w:hAnsi="Verdana"/>
          <w:lang w:val="en-GB"/>
        </w:rPr>
      </w:pPr>
    </w:p>
    <w:p w:rsidR="000832C4" w:rsidRDefault="000832C4" w:rsidP="000832C4">
      <w:pPr>
        <w:pStyle w:val="BodyText"/>
        <w:rPr>
          <w:rFonts w:cs="Arial"/>
          <w:b/>
          <w:bCs/>
          <w:color w:val="444246"/>
          <w:kern w:val="3"/>
          <w:sz w:val="28"/>
          <w:szCs w:val="32"/>
          <w:lang w:val="en-GB"/>
        </w:rPr>
      </w:pPr>
    </w:p>
    <w:p w:rsidR="00F04189" w:rsidRDefault="00F04189" w:rsidP="000832C4">
      <w:pPr>
        <w:pStyle w:val="BodyText"/>
        <w:rPr>
          <w:lang w:val="en-GB"/>
        </w:rPr>
      </w:pPr>
    </w:p>
    <w:p w:rsidR="00D45BBA" w:rsidRDefault="00D45BBA" w:rsidP="000832C4">
      <w:pPr>
        <w:pStyle w:val="BodyText"/>
        <w:rPr>
          <w:lang w:val="en-GB"/>
        </w:rPr>
      </w:pPr>
    </w:p>
    <w:p w:rsidR="000832C4" w:rsidRPr="000832C4" w:rsidRDefault="000832C4" w:rsidP="000832C4">
      <w:pPr>
        <w:pStyle w:val="BodyText"/>
        <w:rPr>
          <w:lang w:val="en-GB"/>
        </w:rPr>
      </w:pPr>
    </w:p>
    <w:p w:rsidR="000832C4" w:rsidRDefault="000832C4" w:rsidP="000832C4">
      <w:pPr>
        <w:pStyle w:val="Heading2"/>
        <w:rPr>
          <w:rFonts w:eastAsia="MS Mincho"/>
          <w:lang w:val="en-US"/>
        </w:rPr>
      </w:pPr>
      <w:r>
        <w:rPr>
          <w:rFonts w:eastAsia="MS Mincho"/>
          <w:lang w:val="en-US"/>
        </w:rPr>
        <w:t>CSF- course outline</w:t>
      </w:r>
    </w:p>
    <w:p w:rsidR="00D45BBA" w:rsidRPr="00F064BA" w:rsidRDefault="00D45BBA" w:rsidP="00D45BBA">
      <w:pPr>
        <w:pStyle w:val="Heading1"/>
        <w:rPr>
          <w:lang w:val="en-US"/>
        </w:rPr>
      </w:pPr>
      <w:r>
        <w:rPr>
          <w:lang w:val="en-US"/>
        </w:rPr>
        <w:t>Self-esteem and Motivation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2"/>
        <w:gridCol w:w="5954"/>
      </w:tblGrid>
      <w:tr w:rsidR="00D45BBA" w:rsidRPr="002B41B2" w:rsidTr="00FD6EBB">
        <w:trPr>
          <w:trHeight w:val="143"/>
        </w:trPr>
        <w:tc>
          <w:tcPr>
            <w:tcW w:w="3085" w:type="dxa"/>
            <w:gridSpan w:val="2"/>
            <w:shd w:val="clear" w:color="auto" w:fill="FF3399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COURSE TITLE</w:t>
            </w:r>
          </w:p>
        </w:tc>
        <w:tc>
          <w:tcPr>
            <w:tcW w:w="5954" w:type="dxa"/>
            <w:shd w:val="clear" w:color="auto" w:fill="FF3399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b/>
                <w:color w:val="1F497D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b/>
                <w:sz w:val="19"/>
                <w:szCs w:val="19"/>
                <w:lang w:val="en-GB" w:eastAsia="zh-CN"/>
              </w:rPr>
              <w:t>Self-esteem and motivation</w:t>
            </w:r>
          </w:p>
        </w:tc>
      </w:tr>
      <w:tr w:rsidR="00D45BBA" w:rsidRPr="00F57A58" w:rsidTr="00FD6EBB">
        <w:trPr>
          <w:trHeight w:val="143"/>
        </w:trPr>
        <w:tc>
          <w:tcPr>
            <w:tcW w:w="3085" w:type="dxa"/>
            <w:gridSpan w:val="2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COURSE CODE</w:t>
            </w:r>
          </w:p>
        </w:tc>
        <w:tc>
          <w:tcPr>
            <w:tcW w:w="5954" w:type="dxa"/>
          </w:tcPr>
          <w:p w:rsidR="00D45BBA" w:rsidRPr="007D3E14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sz w:val="19"/>
                <w:szCs w:val="19"/>
                <w:lang w:val="en-US" w:eastAsia="zh-CN"/>
              </w:rPr>
            </w:pPr>
            <w:r w:rsidRPr="007D3E14">
              <w:rPr>
                <w:rFonts w:ascii="Verdana" w:hAnsi="Verdana"/>
                <w:sz w:val="19"/>
                <w:szCs w:val="19"/>
                <w:lang w:val="en-US"/>
              </w:rPr>
              <w:t>For each educational institution to define</w:t>
            </w:r>
          </w:p>
        </w:tc>
      </w:tr>
      <w:tr w:rsidR="00D45BBA" w:rsidRPr="00986BAD" w:rsidTr="00FD6EBB">
        <w:trPr>
          <w:trHeight w:val="143"/>
        </w:trPr>
        <w:tc>
          <w:tcPr>
            <w:tcW w:w="3085" w:type="dxa"/>
            <w:gridSpan w:val="2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TYPE OF COURSE</w:t>
            </w:r>
          </w:p>
        </w:tc>
        <w:tc>
          <w:tcPr>
            <w:tcW w:w="5954" w:type="dxa"/>
          </w:tcPr>
          <w:p w:rsidR="00D45BBA" w:rsidRPr="00AA3BBF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Optional</w:t>
            </w:r>
          </w:p>
        </w:tc>
      </w:tr>
      <w:tr w:rsidR="00D45BBA" w:rsidRPr="002B41B2" w:rsidTr="00FD6EBB">
        <w:trPr>
          <w:trHeight w:val="143"/>
        </w:trPr>
        <w:tc>
          <w:tcPr>
            <w:tcW w:w="3085" w:type="dxa"/>
            <w:gridSpan w:val="2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LEVEL OF COURSE</w:t>
            </w:r>
          </w:p>
        </w:tc>
        <w:tc>
          <w:tcPr>
            <w:tcW w:w="5954" w:type="dxa"/>
          </w:tcPr>
          <w:p w:rsidR="00D45BBA" w:rsidRPr="00AA3BBF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Professional studies</w:t>
            </w:r>
          </w:p>
        </w:tc>
      </w:tr>
      <w:tr w:rsidR="00D45BBA" w:rsidRPr="009134B3" w:rsidTr="00FD6EBB">
        <w:trPr>
          <w:trHeight w:val="143"/>
        </w:trPr>
        <w:tc>
          <w:tcPr>
            <w:tcW w:w="3085" w:type="dxa"/>
            <w:gridSpan w:val="2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/>
                <w:sz w:val="19"/>
                <w:szCs w:val="19"/>
                <w:lang w:val="en-GB" w:eastAsia="zh-CN"/>
              </w:rPr>
              <w:t>LEVEL</w:t>
            </w: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 xml:space="preserve"> OF STUDY</w:t>
            </w:r>
          </w:p>
        </w:tc>
        <w:tc>
          <w:tcPr>
            <w:tcW w:w="5954" w:type="dxa"/>
            <w:shd w:val="clear" w:color="auto" w:fill="auto"/>
          </w:tcPr>
          <w:p w:rsidR="00D45BBA" w:rsidRPr="009134B3" w:rsidRDefault="009134B3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color w:val="FF0000"/>
                <w:sz w:val="19"/>
                <w:szCs w:val="19"/>
                <w:lang w:val="en-GB" w:eastAsia="zh-CN"/>
              </w:rPr>
            </w:pPr>
            <w:r w:rsidRPr="009134B3">
              <w:rPr>
                <w:rFonts w:ascii="Verdana" w:hAnsi="Verdana"/>
                <w:sz w:val="19"/>
                <w:szCs w:val="19"/>
                <w:lang w:val="en-GB" w:eastAsia="zh-CN"/>
              </w:rPr>
              <w:t>Bachelor studies</w:t>
            </w:r>
          </w:p>
        </w:tc>
      </w:tr>
      <w:tr w:rsidR="00D45BBA" w:rsidRPr="00F57A58" w:rsidTr="00FD6EBB">
        <w:trPr>
          <w:trHeight w:val="143"/>
        </w:trPr>
        <w:tc>
          <w:tcPr>
            <w:tcW w:w="3085" w:type="dxa"/>
            <w:gridSpan w:val="2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SEMESTER/TRIMESTER</w:t>
            </w:r>
          </w:p>
        </w:tc>
        <w:tc>
          <w:tcPr>
            <w:tcW w:w="5954" w:type="dxa"/>
            <w:shd w:val="clear" w:color="auto" w:fill="auto"/>
          </w:tcPr>
          <w:p w:rsidR="00D45BBA" w:rsidRPr="007D3E14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sz w:val="19"/>
                <w:szCs w:val="19"/>
                <w:lang w:val="en-US" w:eastAsia="zh-CN"/>
              </w:rPr>
            </w:pPr>
            <w:r w:rsidRPr="007D3E14">
              <w:rPr>
                <w:rFonts w:ascii="Verdana" w:hAnsi="Verdana"/>
                <w:sz w:val="19"/>
                <w:szCs w:val="19"/>
                <w:lang w:val="en-US"/>
              </w:rPr>
              <w:t>For each educational institution to define</w:t>
            </w:r>
          </w:p>
        </w:tc>
      </w:tr>
      <w:tr w:rsidR="00D45BBA" w:rsidRPr="002B41B2" w:rsidTr="00FD6EBB">
        <w:trPr>
          <w:trHeight w:val="143"/>
        </w:trPr>
        <w:tc>
          <w:tcPr>
            <w:tcW w:w="3085" w:type="dxa"/>
            <w:gridSpan w:val="2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/>
                <w:sz w:val="19"/>
                <w:szCs w:val="19"/>
                <w:lang w:val="en-GB" w:eastAsia="zh-CN"/>
              </w:rPr>
              <w:t>NUMBER OF CREDITS*</w:t>
            </w:r>
          </w:p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(recommendation)</w:t>
            </w:r>
          </w:p>
        </w:tc>
        <w:tc>
          <w:tcPr>
            <w:tcW w:w="5954" w:type="dxa"/>
            <w:shd w:val="clear" w:color="auto" w:fill="auto"/>
          </w:tcPr>
          <w:p w:rsidR="00D45BBA" w:rsidRPr="00AA3BBF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5</w:t>
            </w:r>
          </w:p>
        </w:tc>
      </w:tr>
      <w:tr w:rsidR="00D45BBA" w:rsidRPr="00986BAD" w:rsidTr="00FD6EBB">
        <w:trPr>
          <w:trHeight w:val="143"/>
        </w:trPr>
        <w:tc>
          <w:tcPr>
            <w:tcW w:w="3085" w:type="dxa"/>
            <w:gridSpan w:val="2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LANGUAGE OF THE COURSE</w:t>
            </w:r>
          </w:p>
        </w:tc>
        <w:tc>
          <w:tcPr>
            <w:tcW w:w="5954" w:type="dxa"/>
            <w:shd w:val="clear" w:color="auto" w:fill="auto"/>
          </w:tcPr>
          <w:p w:rsidR="00D45BBA" w:rsidRPr="00AA3BBF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English, Spanish (Castillan)</w:t>
            </w:r>
          </w:p>
        </w:tc>
      </w:tr>
      <w:tr w:rsidR="00D45BBA" w:rsidRPr="00F57A58" w:rsidTr="00FD6EBB">
        <w:trPr>
          <w:trHeight w:val="143"/>
        </w:trPr>
        <w:tc>
          <w:tcPr>
            <w:tcW w:w="3085" w:type="dxa"/>
            <w:gridSpan w:val="2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STUDENT’S WORK LOAD</w:t>
            </w:r>
          </w:p>
        </w:tc>
        <w:tc>
          <w:tcPr>
            <w:tcW w:w="5954" w:type="dxa"/>
            <w:shd w:val="clear" w:color="auto" w:fill="auto"/>
          </w:tcPr>
          <w:p w:rsidR="00D45BBA" w:rsidRPr="00AA3BBF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>Total work load of the course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 </w:t>
            </w:r>
            <w:r w:rsidRPr="00D062AF">
              <w:rPr>
                <w:rFonts w:ascii="Verdana" w:hAnsi="Verdana" w:cs="Verdana"/>
                <w:sz w:val="19"/>
                <w:szCs w:val="19"/>
                <w:lang w:val="en-GB" w:eastAsia="zh-CN"/>
              </w:rPr>
              <w:t>125 hours, of which</w:t>
            </w: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: </w:t>
            </w:r>
          </w:p>
          <w:p w:rsidR="00D45BBA" w:rsidRPr="00AA3BBF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S</w:t>
            </w: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cheduled studies 50 hours </w:t>
            </w:r>
          </w:p>
          <w:p w:rsidR="00D45BBA" w:rsidRPr="00AA3BBF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A</w:t>
            </w: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>utonomous studies 75 hours</w:t>
            </w:r>
          </w:p>
        </w:tc>
      </w:tr>
      <w:tr w:rsidR="00D45BBA" w:rsidRPr="002B41B2" w:rsidTr="00FD6EBB">
        <w:trPr>
          <w:trHeight w:val="143"/>
        </w:trPr>
        <w:tc>
          <w:tcPr>
            <w:tcW w:w="3085" w:type="dxa"/>
            <w:gridSpan w:val="2"/>
            <w:shd w:val="clear" w:color="auto" w:fill="C6D9F1"/>
          </w:tcPr>
          <w:p w:rsidR="00D45BBA" w:rsidRPr="00047449" w:rsidRDefault="00D45BBA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47449">
              <w:rPr>
                <w:rFonts w:ascii="Verdana" w:hAnsi="Verdana"/>
                <w:sz w:val="19"/>
                <w:szCs w:val="19"/>
              </w:rPr>
              <w:t>COURSE DEVELOPER</w:t>
            </w:r>
          </w:p>
        </w:tc>
        <w:tc>
          <w:tcPr>
            <w:tcW w:w="5954" w:type="dxa"/>
            <w:shd w:val="clear" w:color="auto" w:fill="auto"/>
          </w:tcPr>
          <w:p w:rsidR="00D45BBA" w:rsidRPr="00AA3BBF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F2INNOVA</w:t>
            </w:r>
          </w:p>
        </w:tc>
      </w:tr>
      <w:tr w:rsidR="00D45BBA" w:rsidRPr="00F57A58" w:rsidTr="00FD6EBB">
        <w:trPr>
          <w:trHeight w:val="143"/>
        </w:trPr>
        <w:tc>
          <w:tcPr>
            <w:tcW w:w="3085" w:type="dxa"/>
            <w:gridSpan w:val="2"/>
            <w:shd w:val="clear" w:color="auto" w:fill="C6D9F1"/>
          </w:tcPr>
          <w:p w:rsidR="00D45BBA" w:rsidRPr="00047449" w:rsidRDefault="00D45BBA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  <w:lang w:val="en-US"/>
              </w:rPr>
            </w:pPr>
            <w:r w:rsidRPr="00047449">
              <w:rPr>
                <w:rFonts w:ascii="Verdana" w:hAnsi="Verdana"/>
                <w:sz w:val="19"/>
                <w:szCs w:val="19"/>
                <w:lang w:val="en-US"/>
              </w:rPr>
              <w:t>NAME/-S  OF THE COURSE DEVELOPER</w:t>
            </w:r>
          </w:p>
        </w:tc>
        <w:tc>
          <w:tcPr>
            <w:tcW w:w="5954" w:type="dxa"/>
            <w:shd w:val="clear" w:color="auto" w:fill="auto"/>
          </w:tcPr>
          <w:p w:rsidR="00D45BBA" w:rsidRPr="009134B3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color w:val="FF0000"/>
                <w:sz w:val="19"/>
                <w:szCs w:val="19"/>
                <w:lang w:val="es-ES_tradnl" w:eastAsia="zh-CN"/>
              </w:rPr>
            </w:pPr>
            <w:r w:rsidRPr="009134B3">
              <w:rPr>
                <w:rFonts w:ascii="Verdana" w:hAnsi="Verdana" w:cs="Verdana"/>
                <w:sz w:val="19"/>
                <w:szCs w:val="19"/>
                <w:lang w:val="es-ES" w:eastAsia="zh-CN"/>
              </w:rPr>
              <w:t>Saturnino Molina, Montserrat Gonzalez, Xavier Agullo</w:t>
            </w:r>
          </w:p>
        </w:tc>
      </w:tr>
      <w:tr w:rsidR="00D45BBA" w:rsidRPr="00F57A58" w:rsidTr="00FD6EBB">
        <w:trPr>
          <w:trHeight w:val="449"/>
        </w:trPr>
        <w:tc>
          <w:tcPr>
            <w:tcW w:w="3085" w:type="dxa"/>
            <w:gridSpan w:val="2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A BR</w:t>
            </w:r>
            <w:r>
              <w:rPr>
                <w:rFonts w:ascii="Verdana" w:hAnsi="Verdana"/>
                <w:sz w:val="19"/>
                <w:szCs w:val="19"/>
                <w:lang w:val="en-GB" w:eastAsia="zh-CN"/>
              </w:rPr>
              <w:t xml:space="preserve">IEF DESCTRIPTION OF THE COURSE </w:t>
            </w:r>
          </w:p>
        </w:tc>
        <w:tc>
          <w:tcPr>
            <w:tcW w:w="5954" w:type="dxa"/>
            <w:shd w:val="clear" w:color="auto" w:fill="auto"/>
          </w:tcPr>
          <w:p w:rsidR="00D45BBA" w:rsidRPr="009134B3" w:rsidRDefault="00D45BBA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 w:rsidRPr="009134B3">
              <w:rPr>
                <w:rFonts w:ascii="Verdana" w:hAnsi="Verdana"/>
                <w:sz w:val="19"/>
                <w:szCs w:val="19"/>
                <w:lang w:val="en-US"/>
              </w:rPr>
              <w:t>The course aims at raising awareness of the role of motivation in the process of improving oneself and one’s creative attitude.</w:t>
            </w:r>
          </w:p>
          <w:p w:rsidR="00D45BBA" w:rsidRPr="007D3E14" w:rsidRDefault="00D45BBA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 w:rsidRPr="009134B3">
              <w:rPr>
                <w:rFonts w:ascii="Verdana" w:hAnsi="Verdana"/>
                <w:sz w:val="19"/>
                <w:szCs w:val="19"/>
                <w:lang w:val="en-US"/>
              </w:rPr>
              <w:t>At the end of the course, students are expected to: have become aware of the importance of concepts such as motivation or passion for something, self-esteem, self-development and creative thinking, through emotional and thinking processes.</w:t>
            </w:r>
          </w:p>
        </w:tc>
      </w:tr>
      <w:tr w:rsidR="00D45BBA" w:rsidRPr="00986BAD" w:rsidTr="00FD6EBB">
        <w:trPr>
          <w:trHeight w:val="143"/>
        </w:trPr>
        <w:tc>
          <w:tcPr>
            <w:tcW w:w="9039" w:type="dxa"/>
            <w:gridSpan w:val="3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US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lastRenderedPageBreak/>
              <w:t xml:space="preserve">OBJECTIVES OF THE COURSE  </w:t>
            </w:r>
          </w:p>
        </w:tc>
      </w:tr>
      <w:tr w:rsidR="00D45BBA" w:rsidRPr="00F57A58" w:rsidTr="00FD6EBB">
        <w:trPr>
          <w:trHeight w:val="143"/>
        </w:trPr>
        <w:tc>
          <w:tcPr>
            <w:tcW w:w="2943" w:type="dxa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color w:val="FF0000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LEARNING OUTCOMES</w:t>
            </w:r>
            <w:r w:rsidRPr="00AA3BBF">
              <w:rPr>
                <w:rFonts w:ascii="Verdana" w:hAnsi="Verdana"/>
                <w:color w:val="FF0000"/>
                <w:sz w:val="19"/>
                <w:szCs w:val="19"/>
                <w:lang w:val="en-GB" w:eastAsia="zh-CN"/>
              </w:rPr>
              <w:t xml:space="preserve"> </w:t>
            </w:r>
          </w:p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color w:val="FF6600"/>
                <w:sz w:val="19"/>
                <w:szCs w:val="19"/>
                <w:lang w:val="en-GB" w:eastAsia="zh-CN"/>
              </w:rPr>
            </w:pPr>
          </w:p>
        </w:tc>
        <w:tc>
          <w:tcPr>
            <w:tcW w:w="6096" w:type="dxa"/>
            <w:gridSpan w:val="2"/>
          </w:tcPr>
          <w:p w:rsidR="00D45BBA" w:rsidRPr="0084541E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US"/>
              </w:rPr>
            </w:pPr>
            <w:r w:rsidRPr="0084541E">
              <w:rPr>
                <w:rFonts w:ascii="Verdana" w:hAnsi="Verdana" w:cs="Verdana"/>
                <w:sz w:val="19"/>
                <w:szCs w:val="19"/>
                <w:lang w:val="en-US"/>
              </w:rPr>
              <w:t xml:space="preserve">At the end of the course, students are expected to understand the importance of the concepts of motivation or passion for something, self-esteem, self-development and creative thinking. They will have acquired knowledge and skills to motivate themselves and others in achieving concrete goals. </w:t>
            </w:r>
          </w:p>
        </w:tc>
      </w:tr>
      <w:tr w:rsidR="00D45BBA" w:rsidRPr="00F57A58" w:rsidTr="00FD6EBB">
        <w:trPr>
          <w:trHeight w:val="143"/>
        </w:trPr>
        <w:tc>
          <w:tcPr>
            <w:tcW w:w="2943" w:type="dxa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COMPETENCIES</w:t>
            </w:r>
          </w:p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color w:val="FF6600"/>
                <w:sz w:val="19"/>
                <w:szCs w:val="19"/>
                <w:lang w:val="en-GB" w:eastAsia="zh-CN"/>
              </w:rPr>
            </w:pPr>
          </w:p>
        </w:tc>
        <w:tc>
          <w:tcPr>
            <w:tcW w:w="6096" w:type="dxa"/>
            <w:gridSpan w:val="2"/>
          </w:tcPr>
          <w:p w:rsidR="00D45BBA" w:rsidRPr="00072652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>At the end of the course, students are expected to develop abilities relat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ed to have a high level of self-e</w:t>
            </w: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>steem and motivation, knowing themselves better as a base of a good creative thinking</w:t>
            </w:r>
          </w:p>
        </w:tc>
      </w:tr>
      <w:tr w:rsidR="00D45BBA" w:rsidRPr="00F57A58" w:rsidTr="00FD6EBB">
        <w:trPr>
          <w:trHeight w:val="143"/>
        </w:trPr>
        <w:tc>
          <w:tcPr>
            <w:tcW w:w="2943" w:type="dxa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MODE OF DELIVERY</w:t>
            </w:r>
          </w:p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</w:p>
        </w:tc>
        <w:tc>
          <w:tcPr>
            <w:tcW w:w="6096" w:type="dxa"/>
            <w:gridSpan w:val="2"/>
          </w:tcPr>
          <w:p w:rsidR="00D45BBA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Both face-to-face and virtual learning are used.  </w:t>
            </w:r>
          </w:p>
          <w:p w:rsidR="00D45BBA" w:rsidRPr="007D3E14" w:rsidRDefault="00D45BBA" w:rsidP="00FD6EBB">
            <w:pPr>
              <w:spacing w:before="120" w:after="120"/>
              <w:rPr>
                <w:rFonts w:ascii="Verdana" w:hAnsi="Verdana"/>
                <w:i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/>
                <w:i/>
                <w:sz w:val="19"/>
                <w:szCs w:val="19"/>
                <w:lang w:val="en-US"/>
              </w:rPr>
              <w:t>Scheduled:</w:t>
            </w:r>
          </w:p>
          <w:p w:rsidR="00D45BBA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>Lessons and discussions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:</w:t>
            </w: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 20 hours </w:t>
            </w:r>
          </w:p>
          <w:p w:rsidR="00D45BBA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Virtual assignments: 20 hours</w:t>
            </w:r>
          </w:p>
          <w:p w:rsidR="00D45BBA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W</w:t>
            </w: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>orkshops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:</w:t>
            </w: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 15 hours </w:t>
            </w:r>
          </w:p>
          <w:p w:rsidR="00D45BBA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C</w:t>
            </w: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>olla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borative project work: 40 hours</w:t>
            </w:r>
          </w:p>
          <w:p w:rsidR="00D45BBA" w:rsidRPr="000E088B" w:rsidRDefault="00D45BBA" w:rsidP="00FD6EBB">
            <w:pPr>
              <w:spacing w:before="120" w:after="120"/>
              <w:rPr>
                <w:rFonts w:ascii="Verdana" w:hAnsi="Verdana"/>
                <w:i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/>
                <w:i/>
                <w:sz w:val="19"/>
                <w:szCs w:val="19"/>
                <w:lang w:val="en-US"/>
              </w:rPr>
              <w:t>Autonomous:</w:t>
            </w:r>
          </w:p>
          <w:p w:rsidR="00D45BBA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S</w:t>
            </w: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elf-reading and learning diary 40 hours.  </w:t>
            </w:r>
          </w:p>
          <w:p w:rsidR="00D45BBA" w:rsidRPr="007D3E14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sz w:val="19"/>
                <w:szCs w:val="19"/>
                <w:lang w:val="en-US" w:eastAsia="zh-CN"/>
              </w:rPr>
            </w:pP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Mode can be </w:t>
            </w:r>
            <w:r w:rsidRPr="007D3E14">
              <w:rPr>
                <w:rFonts w:ascii="Verdana" w:hAnsi="Verdana"/>
                <w:sz w:val="19"/>
                <w:szCs w:val="19"/>
                <w:lang w:val="en-US"/>
              </w:rPr>
              <w:t>adapted nationally and personally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.</w:t>
            </w:r>
          </w:p>
        </w:tc>
      </w:tr>
      <w:tr w:rsidR="00D45BBA" w:rsidRPr="002B41B2" w:rsidTr="00FD6EBB">
        <w:trPr>
          <w:trHeight w:val="143"/>
        </w:trPr>
        <w:tc>
          <w:tcPr>
            <w:tcW w:w="2943" w:type="dxa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PREREQUISITES</w:t>
            </w:r>
          </w:p>
        </w:tc>
        <w:tc>
          <w:tcPr>
            <w:tcW w:w="6096" w:type="dxa"/>
            <w:gridSpan w:val="2"/>
          </w:tcPr>
          <w:p w:rsidR="00D45BBA" w:rsidRPr="00AA3BBF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Basic studies</w:t>
            </w:r>
          </w:p>
        </w:tc>
      </w:tr>
      <w:tr w:rsidR="00D45BBA" w:rsidRPr="00F57A58" w:rsidTr="00FD6EBB">
        <w:trPr>
          <w:trHeight w:val="143"/>
        </w:trPr>
        <w:tc>
          <w:tcPr>
            <w:tcW w:w="2943" w:type="dxa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COURSE CONTENTS</w:t>
            </w:r>
          </w:p>
        </w:tc>
        <w:tc>
          <w:tcPr>
            <w:tcW w:w="6096" w:type="dxa"/>
            <w:gridSpan w:val="2"/>
          </w:tcPr>
          <w:p w:rsidR="00D45BBA" w:rsidRPr="00072652" w:rsidRDefault="00D45BBA" w:rsidP="00D45BBA">
            <w:pPr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autoSpaceDN/>
              <w:spacing w:before="120" w:after="120"/>
              <w:ind w:left="318" w:hanging="219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>Knowing yourself to develop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 your motivation and creativity</w:t>
            </w:r>
          </w:p>
          <w:p w:rsidR="00D45BBA" w:rsidRPr="00072652" w:rsidRDefault="00D45BBA" w:rsidP="00D45BBA">
            <w:pPr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autoSpaceDN/>
              <w:spacing w:before="120" w:after="120"/>
              <w:ind w:left="318" w:hanging="219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>In Search Of Your Element: The Passion Changes Everything (Robinson)</w:t>
            </w:r>
          </w:p>
          <w:p w:rsidR="00D45BBA" w:rsidRPr="00072652" w:rsidRDefault="00D45BBA" w:rsidP="00D45BBA">
            <w:pPr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autoSpaceDN/>
              <w:spacing w:before="120" w:after="120"/>
              <w:ind w:left="318" w:hanging="219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>Lifestyles And Learning As How They Can Influence In You</w:t>
            </w:r>
          </w:p>
          <w:p w:rsidR="00D45BBA" w:rsidRPr="007D3E14" w:rsidRDefault="00F57A58" w:rsidP="00D45BBA">
            <w:pPr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autoSpaceDN/>
              <w:spacing w:before="120" w:after="120"/>
              <w:ind w:left="318" w:hanging="219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ThinkFeeling (Sentipensar) </w:t>
            </w:r>
            <w:r w:rsidR="00D45BBA" w:rsidRPr="00072652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as a creative tool to explore </w:t>
            </w:r>
            <w:r w:rsidR="00D45BBA" w:rsidRPr="007D3E14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yours abilities and skills. </w:t>
            </w:r>
          </w:p>
          <w:p w:rsidR="00D45BBA" w:rsidRDefault="00F57A58" w:rsidP="00D45BBA">
            <w:pPr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autoSpaceDN/>
              <w:spacing w:before="120" w:after="120"/>
              <w:ind w:left="318" w:hanging="219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Bl</w:t>
            </w:r>
            <w:bookmarkStart w:id="0" w:name="_GoBack"/>
            <w:bookmarkEnd w:id="0"/>
            <w:r w:rsidR="00D45BBA" w:rsidRPr="007D3E14">
              <w:rPr>
                <w:rFonts w:ascii="Verdana" w:hAnsi="Verdana" w:cs="Verdana"/>
                <w:sz w:val="19"/>
                <w:szCs w:val="19"/>
                <w:lang w:val="en-GB" w:eastAsia="zh-CN"/>
              </w:rPr>
              <w:t>ocks And Persona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l</w:t>
            </w:r>
            <w:r w:rsidR="00D45BBA" w:rsidRPr="007D3E14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 Inhibitors Of Creativity</w:t>
            </w:r>
          </w:p>
          <w:p w:rsidR="00D45BBA" w:rsidRPr="007D3E14" w:rsidRDefault="00D45BBA" w:rsidP="00D45BBA">
            <w:pPr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autoSpaceDN/>
              <w:spacing w:before="120" w:after="120"/>
              <w:ind w:left="318" w:hanging="219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 w:rsidRPr="007D3E14">
              <w:rPr>
                <w:rFonts w:ascii="Verdana" w:hAnsi="Verdana" w:cs="Verdana"/>
                <w:sz w:val="19"/>
                <w:szCs w:val="19"/>
                <w:lang w:val="en-GB" w:eastAsia="zh-CN"/>
              </w:rPr>
              <w:t>Conditions for a rich and creative multiculturalism</w:t>
            </w:r>
          </w:p>
        </w:tc>
      </w:tr>
      <w:tr w:rsidR="00D45BBA" w:rsidRPr="00F57A58" w:rsidTr="00FD6EBB">
        <w:trPr>
          <w:trHeight w:val="143"/>
        </w:trPr>
        <w:tc>
          <w:tcPr>
            <w:tcW w:w="2943" w:type="dxa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RECOMMENDED READING</w:t>
            </w:r>
          </w:p>
        </w:tc>
        <w:tc>
          <w:tcPr>
            <w:tcW w:w="6096" w:type="dxa"/>
            <w:gridSpan w:val="2"/>
          </w:tcPr>
          <w:p w:rsidR="00D45BBA" w:rsidRPr="007D3E14" w:rsidRDefault="00D45BBA" w:rsidP="00FD6EBB">
            <w:pPr>
              <w:pStyle w:val="ListNumber"/>
              <w:numPr>
                <w:ilvl w:val="0"/>
                <w:numId w:val="0"/>
              </w:numPr>
              <w:tabs>
                <w:tab w:val="left" w:pos="0"/>
              </w:tabs>
              <w:autoSpaceDN/>
              <w:spacing w:before="120" w:after="120" w:line="240" w:lineRule="auto"/>
              <w:jc w:val="both"/>
              <w:textAlignment w:val="auto"/>
              <w:rPr>
                <w:rFonts w:eastAsia="MS Mincho"/>
                <w:bCs/>
                <w:sz w:val="19"/>
                <w:szCs w:val="19"/>
                <w:lang w:val="en-GB" w:eastAsia="zh-CN"/>
              </w:rPr>
            </w:pPr>
            <w:r w:rsidRPr="007D3E14">
              <w:rPr>
                <w:bCs/>
                <w:sz w:val="19"/>
                <w:szCs w:val="19"/>
                <w:lang w:val="en-GB" w:eastAsia="zh-CN"/>
              </w:rPr>
              <w:t>Mandatory:</w:t>
            </w:r>
            <w:r w:rsidRPr="007D3E14">
              <w:rPr>
                <w:rFonts w:eastAsia="MS Mincho"/>
                <w:bCs/>
                <w:sz w:val="19"/>
                <w:szCs w:val="19"/>
                <w:lang w:val="en-GB" w:eastAsia="zh-CN"/>
              </w:rPr>
              <w:t xml:space="preserve"> </w:t>
            </w:r>
          </w:p>
          <w:p w:rsidR="00D45BBA" w:rsidRPr="00047449" w:rsidRDefault="00D45BBA" w:rsidP="00FD6EBB">
            <w:pPr>
              <w:pStyle w:val="ListNumber"/>
              <w:numPr>
                <w:ilvl w:val="0"/>
                <w:numId w:val="0"/>
              </w:numPr>
              <w:tabs>
                <w:tab w:val="left" w:pos="0"/>
              </w:tabs>
              <w:autoSpaceDN/>
              <w:spacing w:before="120" w:after="120" w:line="240" w:lineRule="auto"/>
              <w:jc w:val="both"/>
              <w:textAlignment w:val="auto"/>
              <w:rPr>
                <w:sz w:val="19"/>
                <w:szCs w:val="19"/>
                <w:lang w:val="es-ES_tradnl" w:eastAsia="zh-CN"/>
              </w:rPr>
            </w:pPr>
            <w:r w:rsidRPr="00AA3BBF">
              <w:rPr>
                <w:rFonts w:eastAsia="MS Mincho"/>
                <w:sz w:val="19"/>
                <w:szCs w:val="19"/>
                <w:lang w:val="en-GB" w:eastAsia="zh-CN"/>
              </w:rPr>
              <w:t>C</w:t>
            </w:r>
            <w:r w:rsidRPr="00AA3BBF">
              <w:rPr>
                <w:sz w:val="19"/>
                <w:szCs w:val="19"/>
                <w:lang w:val="en-GB" w:eastAsia="zh-CN"/>
              </w:rPr>
              <w:t>sikszentmihalyi, M. (1998)</w:t>
            </w:r>
            <w:r>
              <w:rPr>
                <w:sz w:val="19"/>
                <w:szCs w:val="19"/>
                <w:lang w:val="en-GB" w:eastAsia="zh-CN"/>
              </w:rPr>
              <w:t>.</w:t>
            </w:r>
            <w:r w:rsidRPr="00AA3BBF">
              <w:rPr>
                <w:sz w:val="19"/>
                <w:szCs w:val="19"/>
                <w:lang w:val="en-GB" w:eastAsia="zh-CN"/>
              </w:rPr>
              <w:t xml:space="preserve"> </w:t>
            </w:r>
            <w:r w:rsidRPr="007D3E14">
              <w:rPr>
                <w:i/>
                <w:sz w:val="19"/>
                <w:szCs w:val="19"/>
                <w:lang w:val="en-GB" w:eastAsia="zh-CN"/>
              </w:rPr>
              <w:t>Creativity. The flow and psycholog</w:t>
            </w:r>
            <w:r w:rsidRPr="00AA3BBF">
              <w:rPr>
                <w:sz w:val="19"/>
                <w:szCs w:val="19"/>
                <w:lang w:val="en-GB" w:eastAsia="zh-CN"/>
              </w:rPr>
              <w:t xml:space="preserve">y. </w:t>
            </w:r>
            <w:r w:rsidRPr="00047449">
              <w:rPr>
                <w:sz w:val="19"/>
                <w:szCs w:val="19"/>
                <w:lang w:val="es-ES_tradnl" w:eastAsia="zh-CN"/>
              </w:rPr>
              <w:t>Barcelona: Polity Press.</w:t>
            </w:r>
          </w:p>
          <w:p w:rsidR="00D45BBA" w:rsidRPr="00AA3BBF" w:rsidRDefault="00D45BBA" w:rsidP="00FD6EBB">
            <w:pPr>
              <w:pStyle w:val="ListNumber"/>
              <w:numPr>
                <w:ilvl w:val="0"/>
                <w:numId w:val="0"/>
              </w:numPr>
              <w:tabs>
                <w:tab w:val="left" w:pos="0"/>
              </w:tabs>
              <w:autoSpaceDN/>
              <w:spacing w:before="120" w:after="120" w:line="240" w:lineRule="auto"/>
              <w:jc w:val="both"/>
              <w:textAlignment w:val="auto"/>
              <w:rPr>
                <w:sz w:val="19"/>
                <w:szCs w:val="19"/>
                <w:lang w:val="es-ES" w:eastAsia="zh-CN"/>
              </w:rPr>
            </w:pPr>
            <w:r w:rsidRPr="00AA3BBF">
              <w:rPr>
                <w:sz w:val="19"/>
                <w:szCs w:val="19"/>
                <w:lang w:val="es-ES" w:eastAsia="zh-CN"/>
              </w:rPr>
              <w:t xml:space="preserve">Goleman, D. (1996) </w:t>
            </w:r>
            <w:r w:rsidRPr="007D3E14">
              <w:rPr>
                <w:i/>
                <w:sz w:val="19"/>
                <w:szCs w:val="19"/>
                <w:lang w:val="es-ES" w:eastAsia="zh-CN"/>
              </w:rPr>
              <w:t>Emotional Intelligence</w:t>
            </w:r>
            <w:r>
              <w:rPr>
                <w:sz w:val="19"/>
                <w:szCs w:val="19"/>
                <w:lang w:val="es-ES" w:eastAsia="zh-CN"/>
              </w:rPr>
              <w:t>. Barcelona: Kairos</w:t>
            </w:r>
          </w:p>
          <w:p w:rsidR="00D45BBA" w:rsidRPr="00AA3BBF" w:rsidRDefault="00D45BBA" w:rsidP="00FD6EBB">
            <w:pPr>
              <w:pStyle w:val="ListNumber"/>
              <w:numPr>
                <w:ilvl w:val="0"/>
                <w:numId w:val="0"/>
              </w:numPr>
              <w:tabs>
                <w:tab w:val="left" w:pos="0"/>
              </w:tabs>
              <w:autoSpaceDN/>
              <w:spacing w:before="120" w:after="120" w:line="240" w:lineRule="auto"/>
              <w:jc w:val="both"/>
              <w:textAlignment w:val="auto"/>
              <w:rPr>
                <w:sz w:val="19"/>
                <w:szCs w:val="19"/>
                <w:lang w:val="en-GB" w:eastAsia="zh-CN"/>
              </w:rPr>
            </w:pPr>
            <w:r w:rsidRPr="00047449">
              <w:rPr>
                <w:sz w:val="19"/>
                <w:szCs w:val="19"/>
                <w:lang w:val="es-ES_tradnl" w:eastAsia="zh-CN"/>
              </w:rPr>
              <w:t xml:space="preserve">Torre, S. De La (2001). </w:t>
            </w:r>
            <w:r w:rsidRPr="007D3E14">
              <w:rPr>
                <w:i/>
                <w:sz w:val="19"/>
                <w:szCs w:val="19"/>
                <w:lang w:val="en-GB" w:eastAsia="zh-CN"/>
              </w:rPr>
              <w:t>Sentipensar: strategies for a creative learning</w:t>
            </w:r>
            <w:r>
              <w:rPr>
                <w:sz w:val="19"/>
                <w:szCs w:val="19"/>
                <w:lang w:val="en-GB" w:eastAsia="zh-CN"/>
              </w:rPr>
              <w:t>.</w:t>
            </w:r>
            <w:r w:rsidRPr="00AA3BBF">
              <w:rPr>
                <w:sz w:val="19"/>
                <w:szCs w:val="19"/>
                <w:lang w:val="en-GB" w:eastAsia="zh-CN"/>
              </w:rPr>
              <w:t xml:space="preserve"> Mimeo.</w:t>
            </w:r>
          </w:p>
          <w:p w:rsidR="00D45BBA" w:rsidRPr="00AA3BBF" w:rsidRDefault="00D45BBA" w:rsidP="00FD6EBB">
            <w:pPr>
              <w:pStyle w:val="ListNumber"/>
              <w:numPr>
                <w:ilvl w:val="0"/>
                <w:numId w:val="0"/>
              </w:numPr>
              <w:tabs>
                <w:tab w:val="left" w:pos="0"/>
              </w:tabs>
              <w:autoSpaceDN/>
              <w:spacing w:before="120" w:after="120" w:line="240" w:lineRule="auto"/>
              <w:jc w:val="both"/>
              <w:textAlignment w:val="auto"/>
              <w:rPr>
                <w:sz w:val="19"/>
                <w:szCs w:val="19"/>
                <w:lang w:val="en-GB" w:eastAsia="zh-CN"/>
              </w:rPr>
            </w:pPr>
            <w:r>
              <w:rPr>
                <w:sz w:val="19"/>
                <w:szCs w:val="19"/>
                <w:lang w:val="en-GB" w:eastAsia="zh-CN"/>
              </w:rPr>
              <w:t>Marin, R. a</w:t>
            </w:r>
            <w:r w:rsidRPr="00AA3BBF">
              <w:rPr>
                <w:sz w:val="19"/>
                <w:szCs w:val="19"/>
                <w:lang w:val="en-GB" w:eastAsia="zh-CN"/>
              </w:rPr>
              <w:t xml:space="preserve">nd Torre, S. (Coords) </w:t>
            </w:r>
            <w:r w:rsidRPr="007D3E14">
              <w:rPr>
                <w:i/>
                <w:sz w:val="19"/>
                <w:szCs w:val="19"/>
                <w:lang w:val="en-GB" w:eastAsia="zh-CN"/>
              </w:rPr>
              <w:t>Handbook of creativity</w:t>
            </w:r>
            <w:r w:rsidRPr="00AA3BBF">
              <w:rPr>
                <w:sz w:val="19"/>
                <w:szCs w:val="19"/>
                <w:lang w:val="en-GB" w:eastAsia="zh-CN"/>
              </w:rPr>
              <w:t>. Barcelona: Vicens Vives.</w:t>
            </w:r>
          </w:p>
          <w:p w:rsidR="00D45BBA" w:rsidRPr="00AA3BBF" w:rsidRDefault="00D45BBA" w:rsidP="00FD6EBB">
            <w:pPr>
              <w:pStyle w:val="ListNumber"/>
              <w:numPr>
                <w:ilvl w:val="0"/>
                <w:numId w:val="0"/>
              </w:numPr>
              <w:tabs>
                <w:tab w:val="left" w:pos="0"/>
              </w:tabs>
              <w:autoSpaceDN/>
              <w:spacing w:before="120" w:after="120" w:line="240" w:lineRule="auto"/>
              <w:jc w:val="both"/>
              <w:textAlignment w:val="auto"/>
              <w:rPr>
                <w:sz w:val="19"/>
                <w:szCs w:val="19"/>
                <w:lang w:val="en-GB" w:eastAsia="zh-CN"/>
              </w:rPr>
            </w:pPr>
            <w:r w:rsidRPr="00AA3BBF">
              <w:rPr>
                <w:sz w:val="19"/>
                <w:szCs w:val="19"/>
                <w:lang w:val="en-GB" w:eastAsia="zh-CN"/>
              </w:rPr>
              <w:t xml:space="preserve">Marina, J. A. (2011) </w:t>
            </w:r>
            <w:r w:rsidRPr="007D3E14">
              <w:rPr>
                <w:i/>
                <w:sz w:val="19"/>
                <w:szCs w:val="19"/>
                <w:lang w:val="en-GB" w:eastAsia="zh-CN"/>
              </w:rPr>
              <w:t>The secrets of motivation</w:t>
            </w:r>
            <w:r w:rsidRPr="00AA3BBF">
              <w:rPr>
                <w:sz w:val="19"/>
                <w:szCs w:val="19"/>
                <w:lang w:val="en-GB" w:eastAsia="zh-CN"/>
              </w:rPr>
              <w:t>. Ariel</w:t>
            </w:r>
          </w:p>
          <w:p w:rsidR="00D45BBA" w:rsidRPr="00AA3BBF" w:rsidRDefault="00D45BBA" w:rsidP="00FD6EBB">
            <w:pPr>
              <w:pStyle w:val="ListNumber"/>
              <w:numPr>
                <w:ilvl w:val="0"/>
                <w:numId w:val="0"/>
              </w:numPr>
              <w:tabs>
                <w:tab w:val="left" w:pos="0"/>
              </w:tabs>
              <w:autoSpaceDN/>
              <w:spacing w:before="120" w:after="120" w:line="240" w:lineRule="auto"/>
              <w:jc w:val="both"/>
              <w:textAlignment w:val="auto"/>
              <w:rPr>
                <w:sz w:val="19"/>
                <w:szCs w:val="19"/>
                <w:lang w:val="en-GB" w:eastAsia="zh-CN"/>
              </w:rPr>
            </w:pPr>
            <w:r>
              <w:rPr>
                <w:sz w:val="19"/>
                <w:szCs w:val="19"/>
                <w:lang w:val="en-GB" w:eastAsia="zh-CN"/>
              </w:rPr>
              <w:t>Torre,</w:t>
            </w:r>
            <w:r w:rsidRPr="00AA3BBF">
              <w:rPr>
                <w:sz w:val="19"/>
                <w:szCs w:val="19"/>
                <w:lang w:val="en-GB" w:eastAsia="zh-CN"/>
              </w:rPr>
              <w:t xml:space="preserve"> S. (2007) </w:t>
            </w:r>
            <w:r w:rsidRPr="007D3E14">
              <w:rPr>
                <w:i/>
                <w:sz w:val="19"/>
                <w:szCs w:val="19"/>
                <w:lang w:val="en-GB" w:eastAsia="zh-CN"/>
              </w:rPr>
              <w:t>Creativity applied</w:t>
            </w:r>
            <w:r w:rsidRPr="00AA3BBF">
              <w:rPr>
                <w:sz w:val="19"/>
                <w:szCs w:val="19"/>
                <w:lang w:val="en-GB" w:eastAsia="zh-CN"/>
              </w:rPr>
              <w:t xml:space="preserve">. Buenos Aires: </w:t>
            </w:r>
            <w:r w:rsidRPr="00AA3BBF">
              <w:rPr>
                <w:sz w:val="19"/>
                <w:szCs w:val="19"/>
                <w:lang w:val="en-GB" w:eastAsia="zh-CN"/>
              </w:rPr>
              <w:lastRenderedPageBreak/>
              <w:t>Magisterium. Thematic blocks to creativity.</w:t>
            </w:r>
          </w:p>
          <w:p w:rsidR="00D45BBA" w:rsidRDefault="00D45BBA" w:rsidP="00FD6EBB">
            <w:pPr>
              <w:suppressAutoHyphens w:val="0"/>
              <w:autoSpaceDE w:val="0"/>
              <w:autoSpaceDN/>
              <w:adjustRightInd w:val="0"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>Storti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, </w:t>
            </w: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>Craig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. </w:t>
            </w: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 (1994)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.</w:t>
            </w: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 </w:t>
            </w:r>
            <w:r w:rsidRPr="007D3E14">
              <w:rPr>
                <w:rFonts w:ascii="Verdana" w:hAnsi="Verdana" w:cs="Verdana"/>
                <w:i/>
                <w:sz w:val="19"/>
                <w:szCs w:val="19"/>
                <w:lang w:val="en-GB" w:eastAsia="zh-CN"/>
              </w:rPr>
              <w:t>Cross-Cultural Dialogues</w:t>
            </w: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. Intercultural Press .Inc., Yarmouth, Maine. </w:t>
            </w:r>
          </w:p>
          <w:p w:rsidR="00D45BBA" w:rsidRPr="00AA3BBF" w:rsidRDefault="00D45BBA" w:rsidP="00FD6EBB">
            <w:pPr>
              <w:suppressAutoHyphens w:val="0"/>
              <w:autoSpaceDE w:val="0"/>
              <w:autoSpaceDN/>
              <w:adjustRightInd w:val="0"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</w:p>
          <w:p w:rsidR="00D45BBA" w:rsidRPr="007D3E14" w:rsidRDefault="00D45BBA" w:rsidP="00FD6EBB">
            <w:pPr>
              <w:pStyle w:val="ListNumber"/>
              <w:numPr>
                <w:ilvl w:val="0"/>
                <w:numId w:val="0"/>
              </w:numPr>
              <w:autoSpaceDN/>
              <w:spacing w:before="120" w:after="120" w:line="240" w:lineRule="auto"/>
              <w:jc w:val="both"/>
              <w:textAlignment w:val="auto"/>
              <w:rPr>
                <w:bCs/>
                <w:i/>
                <w:sz w:val="19"/>
                <w:szCs w:val="19"/>
                <w:lang w:val="en-GB" w:eastAsia="zh-CN"/>
              </w:rPr>
            </w:pPr>
            <w:r>
              <w:rPr>
                <w:bCs/>
                <w:i/>
                <w:sz w:val="19"/>
                <w:szCs w:val="19"/>
                <w:lang w:val="en-GB" w:eastAsia="zh-CN"/>
              </w:rPr>
              <w:t>Optional</w:t>
            </w:r>
            <w:r w:rsidRPr="007D3E14">
              <w:rPr>
                <w:bCs/>
                <w:i/>
                <w:sz w:val="19"/>
                <w:szCs w:val="19"/>
                <w:lang w:val="en-GB" w:eastAsia="zh-CN"/>
              </w:rPr>
              <w:t>:</w:t>
            </w:r>
          </w:p>
          <w:p w:rsidR="00D45BBA" w:rsidRPr="00047449" w:rsidRDefault="00D45BBA" w:rsidP="00FD6EBB">
            <w:pPr>
              <w:pStyle w:val="ListNumber"/>
              <w:numPr>
                <w:ilvl w:val="0"/>
                <w:numId w:val="0"/>
              </w:numPr>
              <w:tabs>
                <w:tab w:val="left" w:pos="0"/>
              </w:tabs>
              <w:autoSpaceDN/>
              <w:spacing w:before="120" w:after="120" w:line="240" w:lineRule="auto"/>
              <w:jc w:val="both"/>
              <w:textAlignment w:val="auto"/>
              <w:rPr>
                <w:sz w:val="19"/>
                <w:szCs w:val="19"/>
                <w:lang w:val="es-ES_tradnl" w:eastAsia="zh-CN"/>
              </w:rPr>
            </w:pPr>
            <w:r w:rsidRPr="00AA3BBF">
              <w:rPr>
                <w:sz w:val="19"/>
                <w:szCs w:val="19"/>
                <w:lang w:val="en-GB" w:eastAsia="zh-CN"/>
              </w:rPr>
              <w:t>Robinso</w:t>
            </w:r>
            <w:r>
              <w:rPr>
                <w:sz w:val="19"/>
                <w:szCs w:val="19"/>
                <w:lang w:val="en-GB" w:eastAsia="zh-CN"/>
              </w:rPr>
              <w:t>n</w:t>
            </w:r>
            <w:r w:rsidRPr="00AA3BBF">
              <w:rPr>
                <w:sz w:val="19"/>
                <w:szCs w:val="19"/>
                <w:lang w:val="en-GB" w:eastAsia="zh-CN"/>
              </w:rPr>
              <w:t>, Ken (2011)</w:t>
            </w:r>
            <w:r>
              <w:rPr>
                <w:sz w:val="19"/>
                <w:szCs w:val="19"/>
                <w:lang w:val="en-GB" w:eastAsia="zh-CN"/>
              </w:rPr>
              <w:t>.</w:t>
            </w:r>
            <w:r w:rsidRPr="007D3E14">
              <w:rPr>
                <w:i/>
                <w:sz w:val="19"/>
                <w:szCs w:val="19"/>
                <w:lang w:val="en-GB" w:eastAsia="zh-CN"/>
              </w:rPr>
              <w:t xml:space="preserve"> The element. Discover your passion changes everything</w:t>
            </w:r>
            <w:r w:rsidRPr="00AA3BBF">
              <w:rPr>
                <w:sz w:val="19"/>
                <w:szCs w:val="19"/>
                <w:lang w:val="en-GB" w:eastAsia="zh-CN"/>
              </w:rPr>
              <w:t xml:space="preserve">. </w:t>
            </w:r>
            <w:r w:rsidRPr="00047449">
              <w:rPr>
                <w:sz w:val="19"/>
                <w:szCs w:val="19"/>
                <w:lang w:val="es-ES_tradnl" w:eastAsia="zh-CN"/>
              </w:rPr>
              <w:t>Barcelona: Debolsillo</w:t>
            </w:r>
          </w:p>
          <w:p w:rsidR="00D45BBA" w:rsidRPr="00047449" w:rsidRDefault="00D45BBA" w:rsidP="00FD6EBB">
            <w:pPr>
              <w:pStyle w:val="ListNumber"/>
              <w:numPr>
                <w:ilvl w:val="0"/>
                <w:numId w:val="0"/>
              </w:numPr>
              <w:tabs>
                <w:tab w:val="left" w:pos="0"/>
              </w:tabs>
              <w:autoSpaceDN/>
              <w:spacing w:before="120" w:after="120" w:line="240" w:lineRule="auto"/>
              <w:jc w:val="both"/>
              <w:textAlignment w:val="auto"/>
              <w:rPr>
                <w:sz w:val="19"/>
                <w:szCs w:val="19"/>
                <w:lang w:val="es-ES_tradnl" w:eastAsia="zh-CN"/>
              </w:rPr>
            </w:pPr>
            <w:r w:rsidRPr="00047449">
              <w:rPr>
                <w:sz w:val="19"/>
                <w:szCs w:val="19"/>
                <w:lang w:val="es-ES_tradnl" w:eastAsia="zh-CN"/>
              </w:rPr>
              <w:t xml:space="preserve">Marcos Rojas, L. (2011). </w:t>
            </w:r>
            <w:r w:rsidRPr="00047449">
              <w:rPr>
                <w:i/>
                <w:sz w:val="19"/>
                <w:szCs w:val="19"/>
                <w:lang w:val="es-ES_tradnl" w:eastAsia="zh-CN"/>
              </w:rPr>
              <w:t>Self-esteem</w:t>
            </w:r>
            <w:r w:rsidRPr="00047449">
              <w:rPr>
                <w:sz w:val="19"/>
                <w:szCs w:val="19"/>
                <w:lang w:val="es-ES_tradnl" w:eastAsia="zh-CN"/>
              </w:rPr>
              <w:t>. Madrid: Espasa Calpe</w:t>
            </w:r>
          </w:p>
          <w:p w:rsidR="00D45BBA" w:rsidRPr="00AA3BBF" w:rsidRDefault="00D45BBA" w:rsidP="00FD6EBB">
            <w:pPr>
              <w:pStyle w:val="ListNumber"/>
              <w:numPr>
                <w:ilvl w:val="0"/>
                <w:numId w:val="0"/>
              </w:numPr>
              <w:tabs>
                <w:tab w:val="left" w:pos="0"/>
              </w:tabs>
              <w:autoSpaceDN/>
              <w:spacing w:before="120" w:after="120" w:line="240" w:lineRule="auto"/>
              <w:jc w:val="both"/>
              <w:textAlignment w:val="auto"/>
              <w:rPr>
                <w:sz w:val="19"/>
                <w:szCs w:val="19"/>
                <w:lang w:val="en-GB" w:eastAsia="zh-CN"/>
              </w:rPr>
            </w:pPr>
            <w:r w:rsidRPr="00047449">
              <w:rPr>
                <w:sz w:val="19"/>
                <w:szCs w:val="19"/>
                <w:lang w:val="es-ES_tradnl" w:eastAsia="zh-CN"/>
              </w:rPr>
              <w:t xml:space="preserve">Torre, S. (2006). </w:t>
            </w:r>
            <w:r w:rsidRPr="007D3E14">
              <w:rPr>
                <w:i/>
                <w:sz w:val="19"/>
                <w:szCs w:val="19"/>
                <w:lang w:val="en-GB" w:eastAsia="zh-CN"/>
              </w:rPr>
              <w:t>Discover your creativity</w:t>
            </w:r>
            <w:r w:rsidRPr="00AA3BBF">
              <w:rPr>
                <w:sz w:val="19"/>
                <w:szCs w:val="19"/>
                <w:lang w:val="en-GB" w:eastAsia="zh-CN"/>
              </w:rPr>
              <w:t>. Torre and Violant, Understanding e valuing creativity. Vol 2. Pp. 363.</w:t>
            </w:r>
          </w:p>
          <w:p w:rsidR="00D45BBA" w:rsidRPr="00AA3BBF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color w:val="1F497D"/>
                <w:sz w:val="19"/>
                <w:szCs w:val="19"/>
                <w:lang w:val="en-US" w:eastAsia="zh-CN"/>
              </w:rPr>
            </w:pP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>T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orre</w:t>
            </w: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>, S. (2011)</w:t>
            </w: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. </w:t>
            </w: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 xml:space="preserve"> </w:t>
            </w:r>
            <w:r w:rsidRPr="007D3E14">
              <w:rPr>
                <w:rFonts w:ascii="Verdana" w:hAnsi="Verdana" w:cs="Verdana"/>
                <w:i/>
                <w:sz w:val="19"/>
                <w:szCs w:val="19"/>
                <w:lang w:val="en-GB" w:eastAsia="zh-CN"/>
              </w:rPr>
              <w:t>Adversity hides a treasure</w:t>
            </w: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>. Seville: Red Circle.</w:t>
            </w:r>
          </w:p>
        </w:tc>
      </w:tr>
      <w:tr w:rsidR="00D45BBA" w:rsidRPr="00F57A58" w:rsidTr="00FD6EBB">
        <w:trPr>
          <w:trHeight w:val="143"/>
        </w:trPr>
        <w:tc>
          <w:tcPr>
            <w:tcW w:w="2943" w:type="dxa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lastRenderedPageBreak/>
              <w:t>TEACHING METHODS</w:t>
            </w:r>
          </w:p>
          <w:p w:rsidR="00D45BBA" w:rsidRPr="00072652" w:rsidRDefault="00D45BBA" w:rsidP="00FD6EBB">
            <w:pPr>
              <w:pStyle w:val="ListParagraph"/>
              <w:spacing w:beforeLines="60" w:before="144" w:afterLines="60" w:after="144"/>
              <w:ind w:left="0"/>
              <w:rPr>
                <w:rFonts w:ascii="Verdana" w:hAnsi="Verdana"/>
                <w:sz w:val="19"/>
                <w:szCs w:val="19"/>
                <w:lang w:eastAsia="zh-CN"/>
              </w:rPr>
            </w:pPr>
            <w:r>
              <w:rPr>
                <w:rFonts w:ascii="Verdana" w:hAnsi="Verdana"/>
                <w:sz w:val="19"/>
                <w:szCs w:val="19"/>
                <w:lang w:eastAsia="zh-CN"/>
              </w:rPr>
              <w:t>C</w:t>
            </w:r>
            <w:r w:rsidRPr="00AA3BBF">
              <w:rPr>
                <w:rFonts w:ascii="Verdana" w:hAnsi="Verdana"/>
                <w:sz w:val="19"/>
                <w:szCs w:val="19"/>
                <w:lang w:eastAsia="zh-CN"/>
              </w:rPr>
              <w:t>ombined with education, research and companies</w:t>
            </w:r>
          </w:p>
        </w:tc>
        <w:tc>
          <w:tcPr>
            <w:tcW w:w="6096" w:type="dxa"/>
            <w:gridSpan w:val="2"/>
          </w:tcPr>
          <w:p w:rsidR="00D45BBA" w:rsidRPr="007D3E14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 w:cs="Verdana"/>
                <w:sz w:val="19"/>
                <w:szCs w:val="19"/>
                <w:lang w:val="en-GB" w:eastAsia="zh-CN"/>
              </w:rPr>
              <w:t>Lectures, participation and discussion, demonstrations and teamwork, application of concepts, analysis and discussion of texts, creations and dramatizations, final project</w:t>
            </w:r>
          </w:p>
        </w:tc>
      </w:tr>
      <w:tr w:rsidR="00D45BBA" w:rsidRPr="00986BAD" w:rsidTr="00FD6EBB">
        <w:trPr>
          <w:trHeight w:val="143"/>
        </w:trPr>
        <w:tc>
          <w:tcPr>
            <w:tcW w:w="2943" w:type="dxa"/>
            <w:shd w:val="clear" w:color="auto" w:fill="C6D9F1"/>
          </w:tcPr>
          <w:p w:rsidR="00D45BBA" w:rsidRPr="00AA3BBF" w:rsidRDefault="00D45BBA" w:rsidP="00FD6EBB">
            <w:pPr>
              <w:autoSpaceDN/>
              <w:spacing w:beforeLines="60" w:before="144" w:afterLines="60" w:after="144"/>
              <w:textAlignment w:val="auto"/>
              <w:rPr>
                <w:rFonts w:ascii="Verdana" w:hAnsi="Verdana"/>
                <w:sz w:val="19"/>
                <w:szCs w:val="19"/>
                <w:lang w:val="en-GB" w:eastAsia="zh-CN"/>
              </w:rPr>
            </w:pPr>
            <w:r w:rsidRPr="00AA3BBF">
              <w:rPr>
                <w:rFonts w:ascii="Verdana" w:hAnsi="Verdana"/>
                <w:sz w:val="19"/>
                <w:szCs w:val="19"/>
                <w:lang w:val="en-GB" w:eastAsia="zh-CN"/>
              </w:rPr>
              <w:t>ASSESSMENT METHODS AND CRITERIA</w:t>
            </w:r>
          </w:p>
        </w:tc>
        <w:tc>
          <w:tcPr>
            <w:tcW w:w="6096" w:type="dxa"/>
            <w:gridSpan w:val="2"/>
          </w:tcPr>
          <w:p w:rsidR="00D45BBA" w:rsidRPr="00072652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Active participation : 25%</w:t>
            </w:r>
          </w:p>
          <w:p w:rsidR="00D45BBA" w:rsidRPr="00072652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Workshops: 20%</w:t>
            </w:r>
          </w:p>
          <w:p w:rsidR="00D45BBA" w:rsidRPr="00072652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 w:cs="Verdana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Project evaluation: 30%</w:t>
            </w:r>
          </w:p>
          <w:p w:rsidR="00D45BBA" w:rsidRPr="00AA3BBF" w:rsidRDefault="00D45BBA" w:rsidP="00FD6EBB">
            <w:pPr>
              <w:autoSpaceDN/>
              <w:spacing w:before="120" w:after="120"/>
              <w:textAlignment w:val="auto"/>
              <w:rPr>
                <w:rFonts w:ascii="Verdana" w:hAnsi="Verdana"/>
                <w:color w:val="1F497D"/>
                <w:sz w:val="19"/>
                <w:szCs w:val="19"/>
                <w:lang w:val="en-GB" w:eastAsia="zh-CN"/>
              </w:rPr>
            </w:pPr>
            <w:r>
              <w:rPr>
                <w:rFonts w:ascii="Verdana" w:hAnsi="Verdana" w:cs="Verdana"/>
                <w:sz w:val="19"/>
                <w:szCs w:val="19"/>
                <w:lang w:val="en-GB" w:eastAsia="zh-CN"/>
              </w:rPr>
              <w:t>Learning diary: 25%</w:t>
            </w:r>
          </w:p>
        </w:tc>
      </w:tr>
    </w:tbl>
    <w:p w:rsidR="00D45BBA" w:rsidRPr="00314ACD" w:rsidRDefault="00D45BBA" w:rsidP="00D45BBA">
      <w:pPr>
        <w:rPr>
          <w:rFonts w:ascii="Verdana" w:hAnsi="Verdana"/>
          <w:lang w:val="en-US"/>
        </w:rPr>
      </w:pPr>
    </w:p>
    <w:p w:rsidR="00D45BBA" w:rsidRPr="00DD023C" w:rsidRDefault="00D45BBA" w:rsidP="00D45BBA">
      <w:pPr>
        <w:pStyle w:val="BodyText"/>
        <w:ind w:firstLine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 xml:space="preserve">* </w:t>
      </w:r>
      <w:r>
        <w:rPr>
          <w:sz w:val="19"/>
          <w:szCs w:val="19"/>
          <w:lang w:val="en-US"/>
        </w:rPr>
        <w:t>C</w:t>
      </w:r>
      <w:r w:rsidRPr="00DD023C">
        <w:rPr>
          <w:sz w:val="19"/>
          <w:szCs w:val="19"/>
          <w:lang w:val="en-US"/>
        </w:rPr>
        <w:t>an be diminished or expanded according to the institution, curricula, need and cases</w:t>
      </w:r>
      <w:r>
        <w:rPr>
          <w:sz w:val="19"/>
          <w:szCs w:val="19"/>
          <w:lang w:val="en-US"/>
        </w:rPr>
        <w:t>.</w:t>
      </w:r>
    </w:p>
    <w:p w:rsidR="00D45BBA" w:rsidRPr="007D3E14" w:rsidRDefault="00D45BBA" w:rsidP="00D45BBA">
      <w:pPr>
        <w:suppressAutoHyphens w:val="0"/>
        <w:spacing w:after="200" w:line="276" w:lineRule="auto"/>
        <w:rPr>
          <w:rFonts w:ascii="Verdana" w:hAnsi="Verdana"/>
          <w:b/>
          <w:sz w:val="22"/>
          <w:szCs w:val="22"/>
          <w:lang w:val="en-US"/>
        </w:rPr>
      </w:pPr>
    </w:p>
    <w:p w:rsidR="000832C4" w:rsidRPr="00F04189" w:rsidRDefault="000832C4" w:rsidP="00D45BBA">
      <w:pPr>
        <w:pStyle w:val="Heading1"/>
        <w:rPr>
          <w:lang w:val="en-US"/>
        </w:rPr>
      </w:pPr>
    </w:p>
    <w:sectPr w:rsidR="000832C4" w:rsidRPr="00F04189" w:rsidSect="00B13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19" w:rsidRDefault="00B42919">
      <w:r>
        <w:separator/>
      </w:r>
    </w:p>
  </w:endnote>
  <w:endnote w:type="continuationSeparator" w:id="0">
    <w:p w:rsidR="00B42919" w:rsidRDefault="00B4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C4" w:rsidRDefault="00083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C4" w:rsidRDefault="00083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9" w:rsidRDefault="000832C4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61A605D3" wp14:editId="393A594D">
          <wp:simplePos x="0" y="0"/>
          <wp:positionH relativeFrom="column">
            <wp:posOffset>5253355</wp:posOffset>
          </wp:positionH>
          <wp:positionV relativeFrom="paragraph">
            <wp:posOffset>523240</wp:posOffset>
          </wp:positionV>
          <wp:extent cx="890270" cy="453390"/>
          <wp:effectExtent l="0" t="0" r="5080" b="3810"/>
          <wp:wrapSquare wrapText="bothSides"/>
          <wp:docPr id="11" name="Picture 11" descr="\\home.org.aalto.fi\toraviit\data\Desktop\cs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.org.aalto.fi\toraviit\data\Desktop\csf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731F8D33" wp14:editId="1C78CEE6">
          <wp:simplePos x="0" y="0"/>
          <wp:positionH relativeFrom="column">
            <wp:posOffset>3814445</wp:posOffset>
          </wp:positionH>
          <wp:positionV relativeFrom="paragraph">
            <wp:posOffset>502920</wp:posOffset>
          </wp:positionV>
          <wp:extent cx="1296035" cy="540385"/>
          <wp:effectExtent l="0" t="0" r="0" b="0"/>
          <wp:wrapSquare wrapText="bothSides"/>
          <wp:docPr id="13" name="Picture 13" descr="\\home.org.aalto.fi\toraviit\data\Desktop\eu_flag_llp_en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home.org.aalto.fi\toraviit\data\Desktop\eu_flag_llp_en_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919">
      <w:rPr>
        <w:rFonts w:eastAsia="MS Mincho"/>
        <w:noProof/>
        <w:lang w:eastAsia="fi-F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A2D8E6" wp14:editId="02679912">
              <wp:simplePos x="0" y="0"/>
              <wp:positionH relativeFrom="column">
                <wp:posOffset>-721360</wp:posOffset>
              </wp:positionH>
              <wp:positionV relativeFrom="page">
                <wp:posOffset>10143490</wp:posOffset>
              </wp:positionV>
              <wp:extent cx="4467225" cy="741045"/>
              <wp:effectExtent l="0" t="0" r="952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67225" cy="741045"/>
                        <a:chOff x="0" y="0"/>
                        <a:chExt cx="4467228" cy="741048"/>
                      </a:xfrm>
                    </wpg:grpSpPr>
                    <wps:wsp>
                      <wps:cNvPr id="4" name="Subtitle 2"/>
                      <wps:cNvSpPr txBox="1"/>
                      <wps:spPr>
                        <a:xfrm>
                          <a:off x="219072" y="0"/>
                          <a:ext cx="3800475" cy="7410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2919" w:rsidRPr="007E14C0" w:rsidRDefault="00B42919" w:rsidP="00560BB9">
                            <w:pPr>
                              <w:pStyle w:val="NormalWeb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274D"/>
                                <w:kern w:val="3"/>
                                <w:sz w:val="16"/>
                                <w:szCs w:val="16"/>
                                <w:lang w:val="en-GB"/>
                              </w:rPr>
                              <w:t>This project has been funded with support from the European Commission.</w:t>
                            </w:r>
                          </w:p>
                          <w:p w:rsidR="00B42919" w:rsidRPr="007E14C0" w:rsidRDefault="00B42919" w:rsidP="00560BB9">
                            <w:pPr>
                              <w:pStyle w:val="NormalWeb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274D"/>
                                <w:kern w:val="3"/>
                                <w:sz w:val="16"/>
                                <w:szCs w:val="16"/>
                                <w:lang w:val="en-GB"/>
                              </w:rPr>
                              <w:t>This publication  reflects the views only of the author, and the Commission cannot be held responsible for any use which may be made of the information contained therein.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7228" cy="503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56.8pt;margin-top:798.7pt;width:351.75pt;height:58.35pt;z-index:-251655168;mso-position-vertical-relative:page;mso-height-relative:margin" coordsize="44672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8" type="#_x0000_t202" style="position:absolute;left:2190;width:38005;height:7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42919" w:rsidRPr="007E14C0" w:rsidRDefault="00B42919" w:rsidP="00560BB9">
                      <w:pPr>
                        <w:pStyle w:val="NormalWeb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/>
                          <w:i/>
                          <w:color w:val="00274D"/>
                          <w:kern w:val="3"/>
                          <w:sz w:val="16"/>
                          <w:szCs w:val="16"/>
                          <w:lang w:val="en-GB"/>
                        </w:rPr>
                        <w:t>This project has been funded with support from the European Commission.</w:t>
                      </w:r>
                    </w:p>
                    <w:p w:rsidR="00B42919" w:rsidRPr="007E14C0" w:rsidRDefault="00B42919" w:rsidP="00560BB9">
                      <w:pPr>
                        <w:pStyle w:val="NormalWeb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/>
                          <w:i/>
                          <w:color w:val="00274D"/>
                          <w:kern w:val="3"/>
                          <w:sz w:val="16"/>
                          <w:szCs w:val="16"/>
                          <w:lang w:val="en-GB"/>
                        </w:rPr>
                        <w:t xml:space="preserve">This </w:t>
                      </w:r>
                      <w:proofErr w:type="gramStart"/>
                      <w:r>
                        <w:rPr>
                          <w:rFonts w:ascii="Calibri" w:hAnsi="Calibri"/>
                          <w:i/>
                          <w:color w:val="00274D"/>
                          <w:kern w:val="3"/>
                          <w:sz w:val="16"/>
                          <w:szCs w:val="16"/>
                          <w:lang w:val="en-GB"/>
                        </w:rPr>
                        <w:t>publication  reflects</w:t>
                      </w:r>
                      <w:proofErr w:type="gramEnd"/>
                      <w:r>
                        <w:rPr>
                          <w:rFonts w:ascii="Calibri" w:hAnsi="Calibri"/>
                          <w:i/>
                          <w:color w:val="00274D"/>
                          <w:kern w:val="3"/>
                          <w:sz w:val="16"/>
                          <w:szCs w:val="16"/>
                          <w:lang w:val="en-GB"/>
                        </w:rPr>
                        <w:t xml:space="preserve"> the views only of the author, and the Commission cannot be held responsible for any use which may be made of the information contained therein.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44672;height:5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uaSTEAAAA2gAAAA8AAABkcnMvZG93bnJldi54bWxEj09rwkAUxO8Fv8PyhN50Y6ClRDehiIJF&#10;L6ZVe3zNvvyh2bchuzXx23cLQo/DzPyGWWWjacWVetdYVrCYRyCIC6sbrhR8vG9nLyCcR9bYWiYF&#10;N3KQpZOHFSbaDnyka+4rESDsElRQe98lUrqiJoNubjvi4JW2N+iD7CupexwC3LQyjqJnabDhsFBj&#10;R+uaiu/8xygo2/iwd+fLLT5uhrfy9NV8buNcqcfp+LoE4Wn0/+F7e6cVPMHflXAD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uaSTEAAAA2gAAAA8AAAAAAAAAAAAAAAAA&#10;nwIAAGRycy9kb3ducmV2LnhtbFBLBQYAAAAABAAEAPcAAACQAwAAAAA=&#10;">
                <v:imagedata r:id="rId4" o:title=""/>
                <v:path arrowok="t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19" w:rsidRDefault="00B42919">
      <w:r>
        <w:rPr>
          <w:color w:val="000000"/>
        </w:rPr>
        <w:separator/>
      </w:r>
    </w:p>
  </w:footnote>
  <w:footnote w:type="continuationSeparator" w:id="0">
    <w:p w:rsidR="00B42919" w:rsidRDefault="00B4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C4" w:rsidRDefault="00083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9" w:rsidRDefault="00B42919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57A5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9" w:rsidRDefault="00B42919">
    <w:pPr>
      <w:pStyle w:val="Header"/>
    </w:pPr>
  </w:p>
  <w:p w:rsidR="00B42919" w:rsidRPr="00334BE7" w:rsidRDefault="00F04189">
    <w:pPr>
      <w:rPr>
        <w:rFonts w:ascii="Verdana" w:hAnsi="Verdana"/>
        <w:color w:val="00B0F0"/>
        <w:sz w:val="18"/>
        <w:szCs w:val="18"/>
      </w:rPr>
    </w:pPr>
    <w:r w:rsidRPr="00334BE7">
      <w:rPr>
        <w:rFonts w:ascii="Verdana" w:hAnsi="Verdana"/>
        <w:color w:val="00B0F0"/>
        <w:sz w:val="18"/>
        <w:szCs w:val="18"/>
      </w:rPr>
      <w:t>14.7</w:t>
    </w:r>
    <w:r w:rsidR="00B42919" w:rsidRPr="00334BE7">
      <w:rPr>
        <w:rFonts w:ascii="Verdana" w:hAnsi="Verdana"/>
        <w:color w:val="00B0F0"/>
        <w:sz w:val="18"/>
        <w:szCs w:val="18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1.25pt" o:bullet="t">
        <v:imagedata r:id="rId1" o:title="vinyeta"/>
      </v:shape>
    </w:pict>
  </w:numPicBullet>
  <w:abstractNum w:abstractNumId="0">
    <w:nsid w:val="FFFFFF88"/>
    <w:multiLevelType w:val="singleLevel"/>
    <w:tmpl w:val="9EA0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286050A"/>
    <w:multiLevelType w:val="hybridMultilevel"/>
    <w:tmpl w:val="0A022A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BE5D80"/>
    <w:multiLevelType w:val="multilevel"/>
    <w:tmpl w:val="67BAB91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8">
    <w:nsid w:val="0ABF6A92"/>
    <w:multiLevelType w:val="multilevel"/>
    <w:tmpl w:val="60E23C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AE7010C"/>
    <w:multiLevelType w:val="hybridMultilevel"/>
    <w:tmpl w:val="D7627980"/>
    <w:lvl w:ilvl="0" w:tplc="C43CD180">
      <w:start w:val="1"/>
      <w:numFmt w:val="bullet"/>
      <w:pStyle w:val="04Ttolsnivell4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65A5B"/>
    <w:multiLevelType w:val="hybridMultilevel"/>
    <w:tmpl w:val="37E478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31A3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0580B"/>
    <w:multiLevelType w:val="multilevel"/>
    <w:tmpl w:val="D764BD06"/>
    <w:styleLink w:val="LFO3"/>
    <w:lvl w:ilvl="0">
      <w:numFmt w:val="bullet"/>
      <w:pStyle w:val="Listline"/>
      <w:lvlText w:val="-"/>
      <w:lvlJc w:val="left"/>
      <w:pPr>
        <w:ind w:left="1154" w:hanging="360"/>
      </w:pPr>
      <w:rPr>
        <w:rFonts w:ascii="Verdana" w:hAnsi="Verdan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126D1709"/>
    <w:multiLevelType w:val="hybridMultilevel"/>
    <w:tmpl w:val="B658E5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705BC"/>
    <w:multiLevelType w:val="hybridMultilevel"/>
    <w:tmpl w:val="3E56C7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03490"/>
    <w:multiLevelType w:val="singleLevel"/>
    <w:tmpl w:val="79701A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56B5013"/>
    <w:multiLevelType w:val="multilevel"/>
    <w:tmpl w:val="7200ED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17">
    <w:nsid w:val="16D11207"/>
    <w:multiLevelType w:val="hybridMultilevel"/>
    <w:tmpl w:val="1DA82B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40348A"/>
    <w:multiLevelType w:val="hybridMultilevel"/>
    <w:tmpl w:val="811EFD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EF43AC"/>
    <w:multiLevelType w:val="hybridMultilevel"/>
    <w:tmpl w:val="E528C0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426BE"/>
    <w:multiLevelType w:val="hybridMultilevel"/>
    <w:tmpl w:val="BC34C780"/>
    <w:lvl w:ilvl="0" w:tplc="158273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FB5F06"/>
    <w:multiLevelType w:val="hybridMultilevel"/>
    <w:tmpl w:val="8DBC1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177E31"/>
    <w:multiLevelType w:val="multilevel"/>
    <w:tmpl w:val="07409C46"/>
    <w:styleLink w:val="LFO1"/>
    <w:lvl w:ilvl="0">
      <w:numFmt w:val="bullet"/>
      <w:pStyle w:val="List"/>
      <w:lvlText w:val=""/>
      <w:lvlJc w:val="left"/>
      <w:pPr>
        <w:ind w:left="757" w:hanging="360"/>
      </w:pPr>
      <w:rPr>
        <w:rFonts w:ascii="Wingdings 3" w:hAnsi="Wingdings 3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27F93EDE"/>
    <w:multiLevelType w:val="multilevel"/>
    <w:tmpl w:val="209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B52C4A"/>
    <w:multiLevelType w:val="multilevel"/>
    <w:tmpl w:val="AEA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5D7BD8"/>
    <w:multiLevelType w:val="hybridMultilevel"/>
    <w:tmpl w:val="3E42EA14"/>
    <w:lvl w:ilvl="0" w:tplc="BB703A1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4B5418"/>
    <w:multiLevelType w:val="hybridMultilevel"/>
    <w:tmpl w:val="B0A410B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DC366C"/>
    <w:multiLevelType w:val="hybridMultilevel"/>
    <w:tmpl w:val="BCA832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E46CE"/>
    <w:multiLevelType w:val="hybridMultilevel"/>
    <w:tmpl w:val="1840D466"/>
    <w:lvl w:ilvl="0" w:tplc="DDD6ED12">
      <w:start w:val="1"/>
      <w:numFmt w:val="bullet"/>
      <w:pStyle w:val="10TextTabulatBoloNegre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2364A00"/>
    <w:multiLevelType w:val="hybridMultilevel"/>
    <w:tmpl w:val="4244900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4D5093"/>
    <w:multiLevelType w:val="hybridMultilevel"/>
    <w:tmpl w:val="A4D06C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0B314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9661754"/>
    <w:multiLevelType w:val="multilevel"/>
    <w:tmpl w:val="5AFC0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9980032"/>
    <w:multiLevelType w:val="hybridMultilevel"/>
    <w:tmpl w:val="D0C222FE"/>
    <w:lvl w:ilvl="0" w:tplc="CF7C8062">
      <w:start w:val="1"/>
      <w:numFmt w:val="bullet"/>
      <w:pStyle w:val="07TextBoloNegr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2F34F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CF1083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E5E4437"/>
    <w:multiLevelType w:val="multilevel"/>
    <w:tmpl w:val="897848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7">
    <w:nsid w:val="4E607E4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FB52C09"/>
    <w:multiLevelType w:val="multilevel"/>
    <w:tmpl w:val="3E9083B4"/>
    <w:styleLink w:val="LFO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>
    <w:nsid w:val="5560191E"/>
    <w:multiLevelType w:val="hybridMultilevel"/>
    <w:tmpl w:val="27EAA6CE"/>
    <w:lvl w:ilvl="0" w:tplc="B5229240">
      <w:numFmt w:val="bullet"/>
      <w:lvlText w:val="•"/>
      <w:lvlJc w:val="left"/>
      <w:pPr>
        <w:ind w:left="720" w:hanging="360"/>
      </w:pPr>
      <w:rPr>
        <w:rFonts w:ascii="StoneSerif" w:eastAsiaTheme="minorHAnsi" w:hAnsi="StoneSerif" w:cs="StoneSerif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960F9"/>
    <w:multiLevelType w:val="multilevel"/>
    <w:tmpl w:val="FEA4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0370D3"/>
    <w:multiLevelType w:val="hybridMultilevel"/>
    <w:tmpl w:val="313C41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57268"/>
    <w:multiLevelType w:val="multilevel"/>
    <w:tmpl w:val="84FAD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926B4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4F34F6D"/>
    <w:multiLevelType w:val="multilevel"/>
    <w:tmpl w:val="306C1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5">
    <w:nsid w:val="75B45560"/>
    <w:multiLevelType w:val="multilevel"/>
    <w:tmpl w:val="32D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D00D66"/>
    <w:multiLevelType w:val="multilevel"/>
    <w:tmpl w:val="648CBED4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7">
    <w:nsid w:val="78302745"/>
    <w:multiLevelType w:val="multilevel"/>
    <w:tmpl w:val="55341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8">
    <w:nsid w:val="790B767F"/>
    <w:multiLevelType w:val="multilevel"/>
    <w:tmpl w:val="6400D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D713A79"/>
    <w:multiLevelType w:val="hybridMultilevel"/>
    <w:tmpl w:val="D4E8656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12"/>
  </w:num>
  <w:num w:numId="4">
    <w:abstractNumId w:val="46"/>
  </w:num>
  <w:num w:numId="5">
    <w:abstractNumId w:val="6"/>
  </w:num>
  <w:num w:numId="6">
    <w:abstractNumId w:val="39"/>
  </w:num>
  <w:num w:numId="7">
    <w:abstractNumId w:val="26"/>
  </w:num>
  <w:num w:numId="8">
    <w:abstractNumId w:val="49"/>
  </w:num>
  <w:num w:numId="9">
    <w:abstractNumId w:val="20"/>
  </w:num>
  <w:num w:numId="10">
    <w:abstractNumId w:val="17"/>
  </w:num>
  <w:num w:numId="11">
    <w:abstractNumId w:val="27"/>
  </w:num>
  <w:num w:numId="12">
    <w:abstractNumId w:val="43"/>
  </w:num>
  <w:num w:numId="13">
    <w:abstractNumId w:val="34"/>
  </w:num>
  <w:num w:numId="14">
    <w:abstractNumId w:val="32"/>
  </w:num>
  <w:num w:numId="15">
    <w:abstractNumId w:val="42"/>
  </w:num>
  <w:num w:numId="16">
    <w:abstractNumId w:val="31"/>
  </w:num>
  <w:num w:numId="17">
    <w:abstractNumId w:val="11"/>
  </w:num>
  <w:num w:numId="18">
    <w:abstractNumId w:val="36"/>
  </w:num>
  <w:num w:numId="19">
    <w:abstractNumId w:val="7"/>
  </w:num>
  <w:num w:numId="20">
    <w:abstractNumId w:val="37"/>
  </w:num>
  <w:num w:numId="21">
    <w:abstractNumId w:val="44"/>
  </w:num>
  <w:num w:numId="22">
    <w:abstractNumId w:val="35"/>
  </w:num>
  <w:num w:numId="23">
    <w:abstractNumId w:val="16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"/>
  </w:num>
  <w:num w:numId="27">
    <w:abstractNumId w:val="28"/>
  </w:num>
  <w:num w:numId="28">
    <w:abstractNumId w:val="9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15"/>
  </w:num>
  <w:num w:numId="34">
    <w:abstractNumId w:val="24"/>
  </w:num>
  <w:num w:numId="35">
    <w:abstractNumId w:val="40"/>
  </w:num>
  <w:num w:numId="36">
    <w:abstractNumId w:val="45"/>
  </w:num>
  <w:num w:numId="37">
    <w:abstractNumId w:val="23"/>
  </w:num>
  <w:num w:numId="38">
    <w:abstractNumId w:val="30"/>
  </w:num>
  <w:num w:numId="39">
    <w:abstractNumId w:val="10"/>
  </w:num>
  <w:num w:numId="40">
    <w:abstractNumId w:val="8"/>
  </w:num>
  <w:num w:numId="41">
    <w:abstractNumId w:val="48"/>
  </w:num>
  <w:num w:numId="42">
    <w:abstractNumId w:val="47"/>
  </w:num>
  <w:num w:numId="43">
    <w:abstractNumId w:val="19"/>
  </w:num>
  <w:num w:numId="44">
    <w:abstractNumId w:val="13"/>
  </w:num>
  <w:num w:numId="45">
    <w:abstractNumId w:val="21"/>
  </w:num>
  <w:num w:numId="46">
    <w:abstractNumId w:val="18"/>
  </w:num>
  <w:num w:numId="47">
    <w:abstractNumId w:val="14"/>
  </w:num>
  <w:num w:numId="48">
    <w:abstractNumId w:val="41"/>
  </w:num>
  <w:num w:numId="49">
    <w:abstractNumId w:val="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87"/>
    <w:rsid w:val="00053235"/>
    <w:rsid w:val="000832C4"/>
    <w:rsid w:val="000D2488"/>
    <w:rsid w:val="001135F5"/>
    <w:rsid w:val="00151AF8"/>
    <w:rsid w:val="00155DAD"/>
    <w:rsid w:val="00185300"/>
    <w:rsid w:val="00292EB1"/>
    <w:rsid w:val="002D367F"/>
    <w:rsid w:val="002F4CD3"/>
    <w:rsid w:val="00334BE7"/>
    <w:rsid w:val="00344EED"/>
    <w:rsid w:val="00345D60"/>
    <w:rsid w:val="003B6711"/>
    <w:rsid w:val="00427C0A"/>
    <w:rsid w:val="004A1FB2"/>
    <w:rsid w:val="004F5563"/>
    <w:rsid w:val="00510AF1"/>
    <w:rsid w:val="00532378"/>
    <w:rsid w:val="00560BB9"/>
    <w:rsid w:val="005E4C3D"/>
    <w:rsid w:val="005F3411"/>
    <w:rsid w:val="006D68DE"/>
    <w:rsid w:val="007537E4"/>
    <w:rsid w:val="0078505A"/>
    <w:rsid w:val="007E14C0"/>
    <w:rsid w:val="00824980"/>
    <w:rsid w:val="008A33F2"/>
    <w:rsid w:val="009134B3"/>
    <w:rsid w:val="00982534"/>
    <w:rsid w:val="00983D65"/>
    <w:rsid w:val="009A3E88"/>
    <w:rsid w:val="009C1250"/>
    <w:rsid w:val="00A4128C"/>
    <w:rsid w:val="00A71510"/>
    <w:rsid w:val="00AA5F87"/>
    <w:rsid w:val="00AE55A4"/>
    <w:rsid w:val="00AF25B0"/>
    <w:rsid w:val="00AF4D0F"/>
    <w:rsid w:val="00B131A8"/>
    <w:rsid w:val="00B14EBF"/>
    <w:rsid w:val="00B40C90"/>
    <w:rsid w:val="00B42919"/>
    <w:rsid w:val="00BE2ABD"/>
    <w:rsid w:val="00BF36E0"/>
    <w:rsid w:val="00C010E3"/>
    <w:rsid w:val="00C6660D"/>
    <w:rsid w:val="00C75918"/>
    <w:rsid w:val="00C9533F"/>
    <w:rsid w:val="00CE18D1"/>
    <w:rsid w:val="00D45BBA"/>
    <w:rsid w:val="00D86FA4"/>
    <w:rsid w:val="00DC20E0"/>
    <w:rsid w:val="00E553B6"/>
    <w:rsid w:val="00E82AC0"/>
    <w:rsid w:val="00F04189"/>
    <w:rsid w:val="00F16205"/>
    <w:rsid w:val="00F57A58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uiPriority w:val="99"/>
    <w:qFormat/>
    <w:pPr>
      <w:keepNext/>
      <w:spacing w:before="20" w:after="400"/>
      <w:outlineLvl w:val="0"/>
    </w:pPr>
    <w:rPr>
      <w:rFonts w:ascii="Verdana" w:hAnsi="Verdana" w:cs="Arial"/>
      <w:b/>
      <w:bCs/>
      <w:color w:val="444246"/>
      <w:kern w:val="3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Verdana" w:hAnsi="Verdana" w:cs="Arial"/>
      <w:bCs/>
      <w:iCs/>
      <w:color w:val="00B0F0"/>
      <w:sz w:val="20"/>
      <w:szCs w:val="28"/>
    </w:rPr>
  </w:style>
  <w:style w:type="paragraph" w:styleId="Heading3">
    <w:name w:val="heading 3"/>
    <w:basedOn w:val="Normal"/>
    <w:next w:val="BodyText"/>
    <w:pPr>
      <w:keepNext/>
      <w:spacing w:before="480" w:after="120"/>
      <w:outlineLvl w:val="2"/>
    </w:pPr>
    <w:rPr>
      <w:rFonts w:ascii="Verdana" w:hAnsi="Verdana" w:cs="Arial"/>
      <w:b/>
      <w:bCs/>
      <w:color w:val="444246"/>
      <w:sz w:val="22"/>
      <w:szCs w:val="26"/>
    </w:rPr>
  </w:style>
  <w:style w:type="paragraph" w:styleId="Heading4">
    <w:name w:val="heading 4"/>
    <w:basedOn w:val="Normal"/>
    <w:next w:val="BodyText"/>
    <w:pPr>
      <w:keepNext/>
      <w:spacing w:before="360" w:after="60"/>
      <w:outlineLvl w:val="3"/>
    </w:pPr>
    <w:rPr>
      <w:rFonts w:ascii="Verdana" w:hAnsi="Verdana"/>
      <w:bCs/>
      <w:smallCaps/>
      <w:color w:val="444246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Verdana" w:eastAsia="Times New Roman" w:hAnsi="Verdana" w:cs="Arial"/>
      <w:b/>
      <w:bCs/>
      <w:color w:val="444246"/>
      <w:kern w:val="3"/>
      <w:sz w:val="28"/>
      <w:szCs w:val="32"/>
    </w:rPr>
  </w:style>
  <w:style w:type="character" w:customStyle="1" w:styleId="Heading2Char">
    <w:name w:val="Heading 2 Char"/>
    <w:basedOn w:val="DefaultParagraphFont"/>
    <w:rPr>
      <w:rFonts w:ascii="Verdana" w:eastAsia="Times New Roman" w:hAnsi="Verdana" w:cs="Arial"/>
      <w:bCs/>
      <w:iCs/>
      <w:color w:val="00B0F0"/>
      <w:sz w:val="20"/>
      <w:szCs w:val="28"/>
    </w:rPr>
  </w:style>
  <w:style w:type="character" w:customStyle="1" w:styleId="Heading3Char">
    <w:name w:val="Heading 3 Char"/>
    <w:basedOn w:val="DefaultParagraphFont"/>
    <w:rPr>
      <w:rFonts w:ascii="Verdana" w:eastAsia="Times New Roman" w:hAnsi="Verdana" w:cs="Arial"/>
      <w:b/>
      <w:bCs/>
      <w:color w:val="444246"/>
      <w:szCs w:val="26"/>
    </w:rPr>
  </w:style>
  <w:style w:type="character" w:customStyle="1" w:styleId="Heading4Char">
    <w:name w:val="Heading 4 Char"/>
    <w:basedOn w:val="DefaultParagraphFont"/>
    <w:rPr>
      <w:rFonts w:ascii="Verdana" w:eastAsia="Times New Roman" w:hAnsi="Verdana" w:cs="Times New Roman"/>
      <w:bCs/>
      <w:smallCaps/>
      <w:color w:val="444246"/>
      <w:sz w:val="20"/>
      <w:szCs w:val="28"/>
    </w:rPr>
  </w:style>
  <w:style w:type="paragraph" w:styleId="BodyText">
    <w:name w:val="Body Text"/>
    <w:basedOn w:val="Normal"/>
    <w:uiPriority w:val="99"/>
    <w:pPr>
      <w:spacing w:before="120" w:after="120" w:line="280" w:lineRule="exact"/>
      <w:ind w:firstLine="397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uiPriority w:val="99"/>
    <w:rPr>
      <w:rFonts w:ascii="Verdana" w:eastAsia="Times New Roman" w:hAnsi="Verdana" w:cs="Times New Roman"/>
      <w:sz w:val="20"/>
      <w:szCs w:val="24"/>
    </w:rPr>
  </w:style>
  <w:style w:type="paragraph" w:customStyle="1" w:styleId="Listline">
    <w:name w:val="List line"/>
    <w:basedOn w:val="Normal"/>
    <w:pPr>
      <w:numPr>
        <w:numId w:val="3"/>
      </w:numPr>
      <w:tabs>
        <w:tab w:val="left" w:pos="0"/>
        <w:tab w:val="left" w:pos="37"/>
      </w:tabs>
    </w:pPr>
    <w:rPr>
      <w:rFonts w:ascii="Verdana" w:eastAsia="MS Mincho" w:hAnsi="Verdana"/>
      <w:sz w:val="20"/>
    </w:rPr>
  </w:style>
  <w:style w:type="paragraph" w:styleId="Footer">
    <w:name w:val="footer"/>
    <w:basedOn w:val="Normal"/>
    <w:pPr>
      <w:pBdr>
        <w:top w:val="single" w:sz="2" w:space="2" w:color="999999"/>
      </w:pBdr>
      <w:tabs>
        <w:tab w:val="center" w:pos="4153"/>
        <w:tab w:val="right" w:pos="8306"/>
      </w:tabs>
      <w:spacing w:before="720"/>
    </w:pPr>
    <w:rPr>
      <w:rFonts w:ascii="Verdana" w:hAnsi="Verdana"/>
      <w:i/>
      <w:color w:val="514F53"/>
      <w:sz w:val="16"/>
    </w:rPr>
  </w:style>
  <w:style w:type="character" w:customStyle="1" w:styleId="FooterChar">
    <w:name w:val="Footer Char"/>
    <w:basedOn w:val="DefaultParagraphFont"/>
    <w:rPr>
      <w:rFonts w:ascii="Verdana" w:eastAsia="Times New Roman" w:hAnsi="Verdana" w:cs="Times New Roman"/>
      <w:i/>
      <w:color w:val="514F53"/>
      <w:sz w:val="16"/>
      <w:szCs w:val="24"/>
    </w:rPr>
  </w:style>
  <w:style w:type="paragraph" w:styleId="List">
    <w:name w:val="List"/>
    <w:basedOn w:val="Normal"/>
    <w:pPr>
      <w:numPr>
        <w:numId w:val="1"/>
      </w:numPr>
      <w:spacing w:line="280" w:lineRule="exact"/>
    </w:pPr>
    <w:rPr>
      <w:rFonts w:ascii="Verdana" w:hAnsi="Verdana"/>
      <w:sz w:val="20"/>
    </w:rPr>
  </w:style>
  <w:style w:type="paragraph" w:styleId="ListNumber">
    <w:name w:val="List Number"/>
    <w:basedOn w:val="Normal"/>
    <w:pPr>
      <w:numPr>
        <w:numId w:val="2"/>
      </w:numPr>
      <w:tabs>
        <w:tab w:val="left" w:pos="360"/>
      </w:tabs>
      <w:spacing w:line="280" w:lineRule="exact"/>
    </w:pPr>
    <w:rPr>
      <w:rFonts w:ascii="Verdana" w:hAnsi="Verdana"/>
      <w:sz w:val="20"/>
    </w:rPr>
  </w:style>
  <w:style w:type="paragraph" w:customStyle="1" w:styleId="boxjapicture">
    <w:name w:val="box ja picture"/>
    <w:basedOn w:val="BodyText"/>
    <w:pPr>
      <w:spacing w:before="0" w:after="60" w:line="240" w:lineRule="auto"/>
      <w:ind w:firstLine="0"/>
    </w:pPr>
    <w:rPr>
      <w:smallCaps/>
      <w:color w:val="44424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lang w:eastAsia="fi-FI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Verdana" w:hAnsi="Verdana"/>
      <w:sz w:val="16"/>
    </w:rPr>
  </w:style>
  <w:style w:type="character" w:customStyle="1" w:styleId="HeaderChar">
    <w:name w:val="Header Char"/>
    <w:basedOn w:val="DefaultParagraphFont"/>
    <w:rPr>
      <w:rFonts w:ascii="Verdana" w:eastAsia="Times New Roman" w:hAnsi="Verdana" w:cs="Times New Roman"/>
      <w:sz w:val="16"/>
      <w:szCs w:val="24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paragraph" w:customStyle="1" w:styleId="Default">
    <w:name w:val="Default"/>
    <w:rsid w:val="00D86FA4"/>
    <w:pPr>
      <w:autoSpaceDE w:val="0"/>
      <w:adjustRightInd w:val="0"/>
      <w:spacing w:after="0" w:line="240" w:lineRule="auto"/>
      <w:textAlignment w:val="auto"/>
    </w:pPr>
    <w:rPr>
      <w:rFonts w:ascii="Trebuchet MS" w:eastAsiaTheme="minorHAnsi" w:hAnsi="Trebuchet MS" w:cs="Trebuchet MS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D86FA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FA4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FA4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6F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6FA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27C0A"/>
    <w:rPr>
      <w:i/>
      <w:iCs/>
    </w:rPr>
  </w:style>
  <w:style w:type="character" w:customStyle="1" w:styleId="hps">
    <w:name w:val="hps"/>
    <w:basedOn w:val="DefaultParagraphFont"/>
    <w:rsid w:val="00C75918"/>
  </w:style>
  <w:style w:type="paragraph" w:customStyle="1" w:styleId="05TextContingut">
    <w:name w:val="05_Text_Contingut"/>
    <w:basedOn w:val="Normal"/>
    <w:link w:val="05TextContingutCarCar"/>
    <w:rsid w:val="00C75918"/>
    <w:pPr>
      <w:autoSpaceDN/>
      <w:spacing w:after="100" w:afterAutospacing="1" w:line="288" w:lineRule="auto"/>
      <w:jc w:val="both"/>
      <w:textAlignment w:val="auto"/>
    </w:pPr>
    <w:rPr>
      <w:rFonts w:ascii="Arial" w:hAnsi="Arial" w:cs="Arial"/>
      <w:sz w:val="22"/>
      <w:szCs w:val="22"/>
      <w:lang w:val="es-ES" w:eastAsia="es-ES"/>
    </w:rPr>
  </w:style>
  <w:style w:type="character" w:customStyle="1" w:styleId="05TextContingutCarCar">
    <w:name w:val="05_Text_Contingut Car Car"/>
    <w:basedOn w:val="DefaultParagraphFont"/>
    <w:link w:val="05TextContingut"/>
    <w:rsid w:val="00C75918"/>
    <w:rPr>
      <w:rFonts w:ascii="Arial" w:eastAsia="Times New Roman" w:hAnsi="Arial" w:cs="Arial"/>
      <w:lang w:val="es-ES" w:eastAsia="es-ES"/>
    </w:rPr>
  </w:style>
  <w:style w:type="paragraph" w:customStyle="1" w:styleId="00Titolsgenerals">
    <w:name w:val="00_Titols_generals"/>
    <w:basedOn w:val="Normal"/>
    <w:link w:val="00TitolsgeneralsCarCar"/>
    <w:rsid w:val="00C75918"/>
    <w:pPr>
      <w:suppressAutoHyphens w:val="0"/>
      <w:autoSpaceDN/>
      <w:spacing w:after="100" w:afterAutospacing="1"/>
      <w:ind w:left="-567"/>
      <w:textAlignment w:val="auto"/>
    </w:pPr>
    <w:rPr>
      <w:rFonts w:ascii="Arial Rounded MT Bold" w:hAnsi="Arial Rounded MT Bold" w:cs="Arial"/>
      <w:b/>
      <w:sz w:val="40"/>
      <w:szCs w:val="32"/>
      <w:lang w:val="es-ES" w:eastAsia="es-ES"/>
    </w:rPr>
  </w:style>
  <w:style w:type="character" w:customStyle="1" w:styleId="00TitolsgeneralsCarCar">
    <w:name w:val="00_Titols_generals Car Car"/>
    <w:basedOn w:val="DefaultParagraphFont"/>
    <w:link w:val="00Titolsgenerals"/>
    <w:rsid w:val="00C75918"/>
    <w:rPr>
      <w:rFonts w:ascii="Arial Rounded MT Bold" w:eastAsia="Times New Roman" w:hAnsi="Arial Rounded MT Bold" w:cs="Arial"/>
      <w:b/>
      <w:sz w:val="40"/>
      <w:szCs w:val="32"/>
      <w:lang w:val="es-ES" w:eastAsia="es-ES"/>
    </w:rPr>
  </w:style>
  <w:style w:type="paragraph" w:customStyle="1" w:styleId="BodyText21">
    <w:name w:val="Body Text 21"/>
    <w:basedOn w:val="Normal"/>
    <w:rsid w:val="00C9533F"/>
    <w:pPr>
      <w:suppressAutoHyphens w:val="0"/>
      <w:overflowPunct w:val="0"/>
      <w:autoSpaceDE w:val="0"/>
      <w:adjustRightInd w:val="0"/>
      <w:spacing w:after="120"/>
      <w:ind w:left="283"/>
    </w:pPr>
    <w:rPr>
      <w:rFonts w:ascii="Times" w:hAnsi="Times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C9533F"/>
    <w:pPr>
      <w:suppressAutoHyphens w:val="0"/>
      <w:overflowPunct w:val="0"/>
      <w:autoSpaceDE w:val="0"/>
      <w:adjustRightInd w:val="0"/>
      <w:jc w:val="center"/>
    </w:pPr>
    <w:rPr>
      <w:rFonts w:ascii="Times" w:hAnsi="Times"/>
      <w:b/>
      <w:szCs w:val="20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C9533F"/>
    <w:rPr>
      <w:rFonts w:ascii="Times" w:eastAsia="Times New Roman" w:hAnsi="Times"/>
      <w:b/>
      <w:sz w:val="24"/>
      <w:szCs w:val="20"/>
      <w:lang w:val="es-ES_tradnl" w:eastAsia="es-ES"/>
    </w:rPr>
  </w:style>
  <w:style w:type="paragraph" w:customStyle="1" w:styleId="07TextBoloNegre">
    <w:name w:val="07_Text_Bolo Negre"/>
    <w:basedOn w:val="05TextContingut"/>
    <w:link w:val="07TextBoloNegreCarCar"/>
    <w:rsid w:val="005E4C3D"/>
    <w:pPr>
      <w:numPr>
        <w:numId w:val="25"/>
      </w:numPr>
      <w:spacing w:after="120" w:afterAutospacing="0"/>
      <w:ind w:left="714" w:hanging="357"/>
    </w:pPr>
  </w:style>
  <w:style w:type="character" w:customStyle="1" w:styleId="07TextBoloNegreCarCar">
    <w:name w:val="07_Text_Bolo Negre Car Car"/>
    <w:basedOn w:val="05TextContingutCarCar"/>
    <w:link w:val="07TextBoloNegre"/>
    <w:rsid w:val="005E4C3D"/>
    <w:rPr>
      <w:rFonts w:ascii="Arial" w:eastAsia="Times New Roman" w:hAnsi="Arial" w:cs="Arial"/>
      <w:lang w:val="es-ES" w:eastAsia="es-ES"/>
    </w:rPr>
  </w:style>
  <w:style w:type="paragraph" w:customStyle="1" w:styleId="02Ttolsnivell2">
    <w:name w:val="02_Títols_nivell 2"/>
    <w:basedOn w:val="Normal"/>
    <w:link w:val="02Ttolsnivell2CarCar"/>
    <w:rsid w:val="005E4C3D"/>
    <w:pPr>
      <w:pBdr>
        <w:bottom w:val="single" w:sz="4" w:space="1" w:color="auto"/>
      </w:pBdr>
      <w:suppressAutoHyphens w:val="0"/>
      <w:autoSpaceDN/>
      <w:spacing w:after="100" w:afterAutospacing="1"/>
      <w:jc w:val="both"/>
      <w:textAlignment w:val="auto"/>
    </w:pPr>
    <w:rPr>
      <w:rFonts w:ascii="Arial Rounded MT Bold" w:hAnsi="Arial Rounded MT Bold" w:cs="Arial"/>
      <w:b/>
      <w:sz w:val="28"/>
      <w:szCs w:val="22"/>
      <w:lang w:val="es-ES" w:eastAsia="es-ES"/>
    </w:rPr>
  </w:style>
  <w:style w:type="character" w:customStyle="1" w:styleId="02Ttolsnivell2CarCar">
    <w:name w:val="02_Títols_nivell 2 Car Car"/>
    <w:basedOn w:val="DefaultParagraphFont"/>
    <w:link w:val="02Ttolsnivell2"/>
    <w:rsid w:val="005E4C3D"/>
    <w:rPr>
      <w:rFonts w:ascii="Arial Rounded MT Bold" w:eastAsia="Times New Roman" w:hAnsi="Arial Rounded MT Bold" w:cs="Arial"/>
      <w:b/>
      <w:sz w:val="28"/>
      <w:lang w:val="es-ES" w:eastAsia="es-ES"/>
    </w:rPr>
  </w:style>
  <w:style w:type="paragraph" w:customStyle="1" w:styleId="10TextTabulatBoloNegre">
    <w:name w:val="10_Text_Tabulat_Bolo Negre"/>
    <w:basedOn w:val="Normal"/>
    <w:rsid w:val="005E4C3D"/>
    <w:pPr>
      <w:numPr>
        <w:numId w:val="27"/>
      </w:numPr>
      <w:suppressAutoHyphens w:val="0"/>
      <w:autoSpaceDN/>
      <w:spacing w:after="120" w:line="360" w:lineRule="auto"/>
      <w:ind w:hanging="357"/>
      <w:textAlignment w:val="auto"/>
    </w:pPr>
    <w:rPr>
      <w:rFonts w:ascii="Arial" w:hAnsi="Arial" w:cs="Arial"/>
      <w:sz w:val="22"/>
      <w:szCs w:val="22"/>
      <w:lang w:val="es-ES" w:eastAsia="es-ES"/>
    </w:rPr>
  </w:style>
  <w:style w:type="paragraph" w:customStyle="1" w:styleId="04Ttolsnivell4">
    <w:name w:val="04_Títols_nivell 4"/>
    <w:basedOn w:val="Normal"/>
    <w:link w:val="04Ttolsnivell4Car"/>
    <w:rsid w:val="005E4C3D"/>
    <w:pPr>
      <w:numPr>
        <w:numId w:val="28"/>
      </w:numPr>
      <w:tabs>
        <w:tab w:val="clear" w:pos="720"/>
        <w:tab w:val="left" w:pos="284"/>
      </w:tabs>
      <w:suppressAutoHyphens w:val="0"/>
      <w:autoSpaceDN/>
      <w:spacing w:after="120"/>
      <w:ind w:left="360"/>
      <w:jc w:val="both"/>
      <w:textAlignment w:val="auto"/>
    </w:pPr>
    <w:rPr>
      <w:rFonts w:ascii="Arial Rounded MT Bold" w:hAnsi="Arial Rounded MT Bold" w:cs="Arial"/>
      <w:sz w:val="26"/>
      <w:szCs w:val="26"/>
      <w:lang w:val="es-ES" w:eastAsia="es-ES"/>
    </w:rPr>
  </w:style>
  <w:style w:type="character" w:customStyle="1" w:styleId="04Ttolsnivell4Car">
    <w:name w:val="04_Títols_nivell 4 Car"/>
    <w:basedOn w:val="DefaultParagraphFont"/>
    <w:link w:val="04Ttolsnivell4"/>
    <w:rsid w:val="005E4C3D"/>
    <w:rPr>
      <w:rFonts w:ascii="Arial Rounded MT Bold" w:eastAsia="Times New Roman" w:hAnsi="Arial Rounded MT Bold" w:cs="Arial"/>
      <w:sz w:val="26"/>
      <w:szCs w:val="26"/>
      <w:lang w:val="es-ES" w:eastAsia="es-ES"/>
    </w:rPr>
  </w:style>
  <w:style w:type="table" w:customStyle="1" w:styleId="13Taulaexemplerecorda">
    <w:name w:val="13_Taula_exemple_recorda"/>
    <w:basedOn w:val="TableNormal"/>
    <w:rsid w:val="00DC20E0"/>
    <w:pPr>
      <w:autoSpaceDN/>
      <w:spacing w:after="0" w:line="240" w:lineRule="auto"/>
      <w:textAlignment w:val="auto"/>
    </w:pPr>
    <w:rPr>
      <w:rFonts w:ascii="Arial" w:eastAsia="Times New Roman" w:hAnsi="Arial"/>
      <w:szCs w:val="20"/>
      <w:lang w:eastAsia="fi-FI"/>
    </w:rPr>
    <w:tblPr>
      <w:tblInd w:w="227" w:type="dxa"/>
      <w:tblCellMar>
        <w:top w:w="57" w:type="dxa"/>
        <w:left w:w="284" w:type="dxa"/>
        <w:bottom w:w="57" w:type="dxa"/>
        <w:right w:w="284" w:type="dxa"/>
      </w:tblCellMar>
    </w:tblPr>
    <w:tcPr>
      <w:shd w:val="clear" w:color="auto" w:fill="F3F3F3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" w:hAnsi="Arial"/>
        <w:b/>
        <w:bCs/>
        <w:color w:val="auto"/>
        <w:sz w:val="24"/>
      </w:rPr>
      <w:tblPr/>
      <w:tcPr>
        <w:shd w:val="clear" w:color="auto" w:fill="E6E6E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2">
    <w:name w:val="Body Text Indent 2"/>
    <w:basedOn w:val="Normal"/>
    <w:link w:val="BodyTextIndent2Char"/>
    <w:rsid w:val="00DC20E0"/>
    <w:pPr>
      <w:suppressAutoHyphens w:val="0"/>
      <w:autoSpaceDN/>
      <w:spacing w:after="120" w:line="480" w:lineRule="auto"/>
      <w:ind w:left="283"/>
      <w:textAlignment w:val="auto"/>
    </w:pPr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DC20E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rsid w:val="00DC20E0"/>
    <w:pPr>
      <w:suppressAutoHyphens w:val="0"/>
      <w:autoSpaceDN/>
      <w:spacing w:after="120"/>
      <w:ind w:left="283"/>
      <w:textAlignment w:val="auto"/>
    </w:pPr>
    <w:rPr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DC20E0"/>
    <w:rPr>
      <w:rFonts w:ascii="Times New Roman" w:eastAsia="Times New Roman" w:hAnsi="Times New Roman"/>
      <w:sz w:val="16"/>
      <w:szCs w:val="16"/>
      <w:lang w:val="es-ES" w:eastAsia="es-ES"/>
    </w:rPr>
  </w:style>
  <w:style w:type="character" w:styleId="Strong">
    <w:name w:val="Strong"/>
    <w:basedOn w:val="DefaultParagraphFont"/>
    <w:qFormat/>
    <w:rsid w:val="00DC20E0"/>
    <w:rPr>
      <w:b/>
      <w:bCs/>
    </w:rPr>
  </w:style>
  <w:style w:type="character" w:styleId="Emphasis">
    <w:name w:val="Emphasis"/>
    <w:basedOn w:val="DefaultParagraphFont"/>
    <w:qFormat/>
    <w:rsid w:val="00DC20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D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488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488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32C4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DefaultParagraphFont"/>
    <w:rsid w:val="000832C4"/>
  </w:style>
  <w:style w:type="character" w:customStyle="1" w:styleId="Subtitle1">
    <w:name w:val="Subtitle1"/>
    <w:basedOn w:val="DefaultParagraphFont"/>
    <w:rsid w:val="000832C4"/>
  </w:style>
  <w:style w:type="character" w:customStyle="1" w:styleId="subfielddata">
    <w:name w:val="subfielddata"/>
    <w:basedOn w:val="DefaultParagraphFont"/>
    <w:rsid w:val="000832C4"/>
  </w:style>
  <w:style w:type="character" w:customStyle="1" w:styleId="highlight">
    <w:name w:val="highlight"/>
    <w:basedOn w:val="DefaultParagraphFont"/>
    <w:rsid w:val="00083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uiPriority w:val="99"/>
    <w:qFormat/>
    <w:pPr>
      <w:keepNext/>
      <w:spacing w:before="20" w:after="400"/>
      <w:outlineLvl w:val="0"/>
    </w:pPr>
    <w:rPr>
      <w:rFonts w:ascii="Verdana" w:hAnsi="Verdana" w:cs="Arial"/>
      <w:b/>
      <w:bCs/>
      <w:color w:val="444246"/>
      <w:kern w:val="3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Verdana" w:hAnsi="Verdana" w:cs="Arial"/>
      <w:bCs/>
      <w:iCs/>
      <w:color w:val="00B0F0"/>
      <w:sz w:val="20"/>
      <w:szCs w:val="28"/>
    </w:rPr>
  </w:style>
  <w:style w:type="paragraph" w:styleId="Heading3">
    <w:name w:val="heading 3"/>
    <w:basedOn w:val="Normal"/>
    <w:next w:val="BodyText"/>
    <w:pPr>
      <w:keepNext/>
      <w:spacing w:before="480" w:after="120"/>
      <w:outlineLvl w:val="2"/>
    </w:pPr>
    <w:rPr>
      <w:rFonts w:ascii="Verdana" w:hAnsi="Verdana" w:cs="Arial"/>
      <w:b/>
      <w:bCs/>
      <w:color w:val="444246"/>
      <w:sz w:val="22"/>
      <w:szCs w:val="26"/>
    </w:rPr>
  </w:style>
  <w:style w:type="paragraph" w:styleId="Heading4">
    <w:name w:val="heading 4"/>
    <w:basedOn w:val="Normal"/>
    <w:next w:val="BodyText"/>
    <w:pPr>
      <w:keepNext/>
      <w:spacing w:before="360" w:after="60"/>
      <w:outlineLvl w:val="3"/>
    </w:pPr>
    <w:rPr>
      <w:rFonts w:ascii="Verdana" w:hAnsi="Verdana"/>
      <w:bCs/>
      <w:smallCaps/>
      <w:color w:val="444246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Verdana" w:eastAsia="Times New Roman" w:hAnsi="Verdana" w:cs="Arial"/>
      <w:b/>
      <w:bCs/>
      <w:color w:val="444246"/>
      <w:kern w:val="3"/>
      <w:sz w:val="28"/>
      <w:szCs w:val="32"/>
    </w:rPr>
  </w:style>
  <w:style w:type="character" w:customStyle="1" w:styleId="Heading2Char">
    <w:name w:val="Heading 2 Char"/>
    <w:basedOn w:val="DefaultParagraphFont"/>
    <w:rPr>
      <w:rFonts w:ascii="Verdana" w:eastAsia="Times New Roman" w:hAnsi="Verdana" w:cs="Arial"/>
      <w:bCs/>
      <w:iCs/>
      <w:color w:val="00B0F0"/>
      <w:sz w:val="20"/>
      <w:szCs w:val="28"/>
    </w:rPr>
  </w:style>
  <w:style w:type="character" w:customStyle="1" w:styleId="Heading3Char">
    <w:name w:val="Heading 3 Char"/>
    <w:basedOn w:val="DefaultParagraphFont"/>
    <w:rPr>
      <w:rFonts w:ascii="Verdana" w:eastAsia="Times New Roman" w:hAnsi="Verdana" w:cs="Arial"/>
      <w:b/>
      <w:bCs/>
      <w:color w:val="444246"/>
      <w:szCs w:val="26"/>
    </w:rPr>
  </w:style>
  <w:style w:type="character" w:customStyle="1" w:styleId="Heading4Char">
    <w:name w:val="Heading 4 Char"/>
    <w:basedOn w:val="DefaultParagraphFont"/>
    <w:rPr>
      <w:rFonts w:ascii="Verdana" w:eastAsia="Times New Roman" w:hAnsi="Verdana" w:cs="Times New Roman"/>
      <w:bCs/>
      <w:smallCaps/>
      <w:color w:val="444246"/>
      <w:sz w:val="20"/>
      <w:szCs w:val="28"/>
    </w:rPr>
  </w:style>
  <w:style w:type="paragraph" w:styleId="BodyText">
    <w:name w:val="Body Text"/>
    <w:basedOn w:val="Normal"/>
    <w:uiPriority w:val="99"/>
    <w:pPr>
      <w:spacing w:before="120" w:after="120" w:line="280" w:lineRule="exact"/>
      <w:ind w:firstLine="397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uiPriority w:val="99"/>
    <w:rPr>
      <w:rFonts w:ascii="Verdana" w:eastAsia="Times New Roman" w:hAnsi="Verdana" w:cs="Times New Roman"/>
      <w:sz w:val="20"/>
      <w:szCs w:val="24"/>
    </w:rPr>
  </w:style>
  <w:style w:type="paragraph" w:customStyle="1" w:styleId="Listline">
    <w:name w:val="List line"/>
    <w:basedOn w:val="Normal"/>
    <w:pPr>
      <w:numPr>
        <w:numId w:val="3"/>
      </w:numPr>
      <w:tabs>
        <w:tab w:val="left" w:pos="0"/>
        <w:tab w:val="left" w:pos="37"/>
      </w:tabs>
    </w:pPr>
    <w:rPr>
      <w:rFonts w:ascii="Verdana" w:eastAsia="MS Mincho" w:hAnsi="Verdana"/>
      <w:sz w:val="20"/>
    </w:rPr>
  </w:style>
  <w:style w:type="paragraph" w:styleId="Footer">
    <w:name w:val="footer"/>
    <w:basedOn w:val="Normal"/>
    <w:pPr>
      <w:pBdr>
        <w:top w:val="single" w:sz="2" w:space="2" w:color="999999"/>
      </w:pBdr>
      <w:tabs>
        <w:tab w:val="center" w:pos="4153"/>
        <w:tab w:val="right" w:pos="8306"/>
      </w:tabs>
      <w:spacing w:before="720"/>
    </w:pPr>
    <w:rPr>
      <w:rFonts w:ascii="Verdana" w:hAnsi="Verdana"/>
      <w:i/>
      <w:color w:val="514F53"/>
      <w:sz w:val="16"/>
    </w:rPr>
  </w:style>
  <w:style w:type="character" w:customStyle="1" w:styleId="FooterChar">
    <w:name w:val="Footer Char"/>
    <w:basedOn w:val="DefaultParagraphFont"/>
    <w:rPr>
      <w:rFonts w:ascii="Verdana" w:eastAsia="Times New Roman" w:hAnsi="Verdana" w:cs="Times New Roman"/>
      <w:i/>
      <w:color w:val="514F53"/>
      <w:sz w:val="16"/>
      <w:szCs w:val="24"/>
    </w:rPr>
  </w:style>
  <w:style w:type="paragraph" w:styleId="List">
    <w:name w:val="List"/>
    <w:basedOn w:val="Normal"/>
    <w:pPr>
      <w:numPr>
        <w:numId w:val="1"/>
      </w:numPr>
      <w:spacing w:line="280" w:lineRule="exact"/>
    </w:pPr>
    <w:rPr>
      <w:rFonts w:ascii="Verdana" w:hAnsi="Verdana"/>
      <w:sz w:val="20"/>
    </w:rPr>
  </w:style>
  <w:style w:type="paragraph" w:styleId="ListNumber">
    <w:name w:val="List Number"/>
    <w:basedOn w:val="Normal"/>
    <w:pPr>
      <w:numPr>
        <w:numId w:val="2"/>
      </w:numPr>
      <w:tabs>
        <w:tab w:val="left" w:pos="360"/>
      </w:tabs>
      <w:spacing w:line="280" w:lineRule="exact"/>
    </w:pPr>
    <w:rPr>
      <w:rFonts w:ascii="Verdana" w:hAnsi="Verdana"/>
      <w:sz w:val="20"/>
    </w:rPr>
  </w:style>
  <w:style w:type="paragraph" w:customStyle="1" w:styleId="boxjapicture">
    <w:name w:val="box ja picture"/>
    <w:basedOn w:val="BodyText"/>
    <w:pPr>
      <w:spacing w:before="0" w:after="60" w:line="240" w:lineRule="auto"/>
      <w:ind w:firstLine="0"/>
    </w:pPr>
    <w:rPr>
      <w:smallCaps/>
      <w:color w:val="44424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lang w:eastAsia="fi-FI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Verdana" w:hAnsi="Verdana"/>
      <w:sz w:val="16"/>
    </w:rPr>
  </w:style>
  <w:style w:type="character" w:customStyle="1" w:styleId="HeaderChar">
    <w:name w:val="Header Char"/>
    <w:basedOn w:val="DefaultParagraphFont"/>
    <w:rPr>
      <w:rFonts w:ascii="Verdana" w:eastAsia="Times New Roman" w:hAnsi="Verdana" w:cs="Times New Roman"/>
      <w:sz w:val="16"/>
      <w:szCs w:val="24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paragraph" w:customStyle="1" w:styleId="Default">
    <w:name w:val="Default"/>
    <w:rsid w:val="00D86FA4"/>
    <w:pPr>
      <w:autoSpaceDE w:val="0"/>
      <w:adjustRightInd w:val="0"/>
      <w:spacing w:after="0" w:line="240" w:lineRule="auto"/>
      <w:textAlignment w:val="auto"/>
    </w:pPr>
    <w:rPr>
      <w:rFonts w:ascii="Trebuchet MS" w:eastAsiaTheme="minorHAnsi" w:hAnsi="Trebuchet MS" w:cs="Trebuchet MS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D86FA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FA4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FA4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6F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6FA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27C0A"/>
    <w:rPr>
      <w:i/>
      <w:iCs/>
    </w:rPr>
  </w:style>
  <w:style w:type="character" w:customStyle="1" w:styleId="hps">
    <w:name w:val="hps"/>
    <w:basedOn w:val="DefaultParagraphFont"/>
    <w:rsid w:val="00C75918"/>
  </w:style>
  <w:style w:type="paragraph" w:customStyle="1" w:styleId="05TextContingut">
    <w:name w:val="05_Text_Contingut"/>
    <w:basedOn w:val="Normal"/>
    <w:link w:val="05TextContingutCarCar"/>
    <w:rsid w:val="00C75918"/>
    <w:pPr>
      <w:autoSpaceDN/>
      <w:spacing w:after="100" w:afterAutospacing="1" w:line="288" w:lineRule="auto"/>
      <w:jc w:val="both"/>
      <w:textAlignment w:val="auto"/>
    </w:pPr>
    <w:rPr>
      <w:rFonts w:ascii="Arial" w:hAnsi="Arial" w:cs="Arial"/>
      <w:sz w:val="22"/>
      <w:szCs w:val="22"/>
      <w:lang w:val="es-ES" w:eastAsia="es-ES"/>
    </w:rPr>
  </w:style>
  <w:style w:type="character" w:customStyle="1" w:styleId="05TextContingutCarCar">
    <w:name w:val="05_Text_Contingut Car Car"/>
    <w:basedOn w:val="DefaultParagraphFont"/>
    <w:link w:val="05TextContingut"/>
    <w:rsid w:val="00C75918"/>
    <w:rPr>
      <w:rFonts w:ascii="Arial" w:eastAsia="Times New Roman" w:hAnsi="Arial" w:cs="Arial"/>
      <w:lang w:val="es-ES" w:eastAsia="es-ES"/>
    </w:rPr>
  </w:style>
  <w:style w:type="paragraph" w:customStyle="1" w:styleId="00Titolsgenerals">
    <w:name w:val="00_Titols_generals"/>
    <w:basedOn w:val="Normal"/>
    <w:link w:val="00TitolsgeneralsCarCar"/>
    <w:rsid w:val="00C75918"/>
    <w:pPr>
      <w:suppressAutoHyphens w:val="0"/>
      <w:autoSpaceDN/>
      <w:spacing w:after="100" w:afterAutospacing="1"/>
      <w:ind w:left="-567"/>
      <w:textAlignment w:val="auto"/>
    </w:pPr>
    <w:rPr>
      <w:rFonts w:ascii="Arial Rounded MT Bold" w:hAnsi="Arial Rounded MT Bold" w:cs="Arial"/>
      <w:b/>
      <w:sz w:val="40"/>
      <w:szCs w:val="32"/>
      <w:lang w:val="es-ES" w:eastAsia="es-ES"/>
    </w:rPr>
  </w:style>
  <w:style w:type="character" w:customStyle="1" w:styleId="00TitolsgeneralsCarCar">
    <w:name w:val="00_Titols_generals Car Car"/>
    <w:basedOn w:val="DefaultParagraphFont"/>
    <w:link w:val="00Titolsgenerals"/>
    <w:rsid w:val="00C75918"/>
    <w:rPr>
      <w:rFonts w:ascii="Arial Rounded MT Bold" w:eastAsia="Times New Roman" w:hAnsi="Arial Rounded MT Bold" w:cs="Arial"/>
      <w:b/>
      <w:sz w:val="40"/>
      <w:szCs w:val="32"/>
      <w:lang w:val="es-ES" w:eastAsia="es-ES"/>
    </w:rPr>
  </w:style>
  <w:style w:type="paragraph" w:customStyle="1" w:styleId="BodyText21">
    <w:name w:val="Body Text 21"/>
    <w:basedOn w:val="Normal"/>
    <w:rsid w:val="00C9533F"/>
    <w:pPr>
      <w:suppressAutoHyphens w:val="0"/>
      <w:overflowPunct w:val="0"/>
      <w:autoSpaceDE w:val="0"/>
      <w:adjustRightInd w:val="0"/>
      <w:spacing w:after="120"/>
      <w:ind w:left="283"/>
    </w:pPr>
    <w:rPr>
      <w:rFonts w:ascii="Times" w:hAnsi="Times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C9533F"/>
    <w:pPr>
      <w:suppressAutoHyphens w:val="0"/>
      <w:overflowPunct w:val="0"/>
      <w:autoSpaceDE w:val="0"/>
      <w:adjustRightInd w:val="0"/>
      <w:jc w:val="center"/>
    </w:pPr>
    <w:rPr>
      <w:rFonts w:ascii="Times" w:hAnsi="Times"/>
      <w:b/>
      <w:szCs w:val="20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C9533F"/>
    <w:rPr>
      <w:rFonts w:ascii="Times" w:eastAsia="Times New Roman" w:hAnsi="Times"/>
      <w:b/>
      <w:sz w:val="24"/>
      <w:szCs w:val="20"/>
      <w:lang w:val="es-ES_tradnl" w:eastAsia="es-ES"/>
    </w:rPr>
  </w:style>
  <w:style w:type="paragraph" w:customStyle="1" w:styleId="07TextBoloNegre">
    <w:name w:val="07_Text_Bolo Negre"/>
    <w:basedOn w:val="05TextContingut"/>
    <w:link w:val="07TextBoloNegreCarCar"/>
    <w:rsid w:val="005E4C3D"/>
    <w:pPr>
      <w:numPr>
        <w:numId w:val="25"/>
      </w:numPr>
      <w:spacing w:after="120" w:afterAutospacing="0"/>
      <w:ind w:left="714" w:hanging="357"/>
    </w:pPr>
  </w:style>
  <w:style w:type="character" w:customStyle="1" w:styleId="07TextBoloNegreCarCar">
    <w:name w:val="07_Text_Bolo Negre Car Car"/>
    <w:basedOn w:val="05TextContingutCarCar"/>
    <w:link w:val="07TextBoloNegre"/>
    <w:rsid w:val="005E4C3D"/>
    <w:rPr>
      <w:rFonts w:ascii="Arial" w:eastAsia="Times New Roman" w:hAnsi="Arial" w:cs="Arial"/>
      <w:lang w:val="es-ES" w:eastAsia="es-ES"/>
    </w:rPr>
  </w:style>
  <w:style w:type="paragraph" w:customStyle="1" w:styleId="02Ttolsnivell2">
    <w:name w:val="02_Títols_nivell 2"/>
    <w:basedOn w:val="Normal"/>
    <w:link w:val="02Ttolsnivell2CarCar"/>
    <w:rsid w:val="005E4C3D"/>
    <w:pPr>
      <w:pBdr>
        <w:bottom w:val="single" w:sz="4" w:space="1" w:color="auto"/>
      </w:pBdr>
      <w:suppressAutoHyphens w:val="0"/>
      <w:autoSpaceDN/>
      <w:spacing w:after="100" w:afterAutospacing="1"/>
      <w:jc w:val="both"/>
      <w:textAlignment w:val="auto"/>
    </w:pPr>
    <w:rPr>
      <w:rFonts w:ascii="Arial Rounded MT Bold" w:hAnsi="Arial Rounded MT Bold" w:cs="Arial"/>
      <w:b/>
      <w:sz w:val="28"/>
      <w:szCs w:val="22"/>
      <w:lang w:val="es-ES" w:eastAsia="es-ES"/>
    </w:rPr>
  </w:style>
  <w:style w:type="character" w:customStyle="1" w:styleId="02Ttolsnivell2CarCar">
    <w:name w:val="02_Títols_nivell 2 Car Car"/>
    <w:basedOn w:val="DefaultParagraphFont"/>
    <w:link w:val="02Ttolsnivell2"/>
    <w:rsid w:val="005E4C3D"/>
    <w:rPr>
      <w:rFonts w:ascii="Arial Rounded MT Bold" w:eastAsia="Times New Roman" w:hAnsi="Arial Rounded MT Bold" w:cs="Arial"/>
      <w:b/>
      <w:sz w:val="28"/>
      <w:lang w:val="es-ES" w:eastAsia="es-ES"/>
    </w:rPr>
  </w:style>
  <w:style w:type="paragraph" w:customStyle="1" w:styleId="10TextTabulatBoloNegre">
    <w:name w:val="10_Text_Tabulat_Bolo Negre"/>
    <w:basedOn w:val="Normal"/>
    <w:rsid w:val="005E4C3D"/>
    <w:pPr>
      <w:numPr>
        <w:numId w:val="27"/>
      </w:numPr>
      <w:suppressAutoHyphens w:val="0"/>
      <w:autoSpaceDN/>
      <w:spacing w:after="120" w:line="360" w:lineRule="auto"/>
      <w:ind w:hanging="357"/>
      <w:textAlignment w:val="auto"/>
    </w:pPr>
    <w:rPr>
      <w:rFonts w:ascii="Arial" w:hAnsi="Arial" w:cs="Arial"/>
      <w:sz w:val="22"/>
      <w:szCs w:val="22"/>
      <w:lang w:val="es-ES" w:eastAsia="es-ES"/>
    </w:rPr>
  </w:style>
  <w:style w:type="paragraph" w:customStyle="1" w:styleId="04Ttolsnivell4">
    <w:name w:val="04_Títols_nivell 4"/>
    <w:basedOn w:val="Normal"/>
    <w:link w:val="04Ttolsnivell4Car"/>
    <w:rsid w:val="005E4C3D"/>
    <w:pPr>
      <w:numPr>
        <w:numId w:val="28"/>
      </w:numPr>
      <w:tabs>
        <w:tab w:val="clear" w:pos="720"/>
        <w:tab w:val="left" w:pos="284"/>
      </w:tabs>
      <w:suppressAutoHyphens w:val="0"/>
      <w:autoSpaceDN/>
      <w:spacing w:after="120"/>
      <w:ind w:left="360"/>
      <w:jc w:val="both"/>
      <w:textAlignment w:val="auto"/>
    </w:pPr>
    <w:rPr>
      <w:rFonts w:ascii="Arial Rounded MT Bold" w:hAnsi="Arial Rounded MT Bold" w:cs="Arial"/>
      <w:sz w:val="26"/>
      <w:szCs w:val="26"/>
      <w:lang w:val="es-ES" w:eastAsia="es-ES"/>
    </w:rPr>
  </w:style>
  <w:style w:type="character" w:customStyle="1" w:styleId="04Ttolsnivell4Car">
    <w:name w:val="04_Títols_nivell 4 Car"/>
    <w:basedOn w:val="DefaultParagraphFont"/>
    <w:link w:val="04Ttolsnivell4"/>
    <w:rsid w:val="005E4C3D"/>
    <w:rPr>
      <w:rFonts w:ascii="Arial Rounded MT Bold" w:eastAsia="Times New Roman" w:hAnsi="Arial Rounded MT Bold" w:cs="Arial"/>
      <w:sz w:val="26"/>
      <w:szCs w:val="26"/>
      <w:lang w:val="es-ES" w:eastAsia="es-ES"/>
    </w:rPr>
  </w:style>
  <w:style w:type="table" w:customStyle="1" w:styleId="13Taulaexemplerecorda">
    <w:name w:val="13_Taula_exemple_recorda"/>
    <w:basedOn w:val="TableNormal"/>
    <w:rsid w:val="00DC20E0"/>
    <w:pPr>
      <w:autoSpaceDN/>
      <w:spacing w:after="0" w:line="240" w:lineRule="auto"/>
      <w:textAlignment w:val="auto"/>
    </w:pPr>
    <w:rPr>
      <w:rFonts w:ascii="Arial" w:eastAsia="Times New Roman" w:hAnsi="Arial"/>
      <w:szCs w:val="20"/>
      <w:lang w:eastAsia="fi-FI"/>
    </w:rPr>
    <w:tblPr>
      <w:tblInd w:w="227" w:type="dxa"/>
      <w:tblCellMar>
        <w:top w:w="57" w:type="dxa"/>
        <w:left w:w="284" w:type="dxa"/>
        <w:bottom w:w="57" w:type="dxa"/>
        <w:right w:w="284" w:type="dxa"/>
      </w:tblCellMar>
    </w:tblPr>
    <w:tcPr>
      <w:shd w:val="clear" w:color="auto" w:fill="F3F3F3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" w:hAnsi="Arial"/>
        <w:b/>
        <w:bCs/>
        <w:color w:val="auto"/>
        <w:sz w:val="24"/>
      </w:rPr>
      <w:tblPr/>
      <w:tcPr>
        <w:shd w:val="clear" w:color="auto" w:fill="E6E6E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2">
    <w:name w:val="Body Text Indent 2"/>
    <w:basedOn w:val="Normal"/>
    <w:link w:val="BodyTextIndent2Char"/>
    <w:rsid w:val="00DC20E0"/>
    <w:pPr>
      <w:suppressAutoHyphens w:val="0"/>
      <w:autoSpaceDN/>
      <w:spacing w:after="120" w:line="480" w:lineRule="auto"/>
      <w:ind w:left="283"/>
      <w:textAlignment w:val="auto"/>
    </w:pPr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DC20E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rsid w:val="00DC20E0"/>
    <w:pPr>
      <w:suppressAutoHyphens w:val="0"/>
      <w:autoSpaceDN/>
      <w:spacing w:after="120"/>
      <w:ind w:left="283"/>
      <w:textAlignment w:val="auto"/>
    </w:pPr>
    <w:rPr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DC20E0"/>
    <w:rPr>
      <w:rFonts w:ascii="Times New Roman" w:eastAsia="Times New Roman" w:hAnsi="Times New Roman"/>
      <w:sz w:val="16"/>
      <w:szCs w:val="16"/>
      <w:lang w:val="es-ES" w:eastAsia="es-ES"/>
    </w:rPr>
  </w:style>
  <w:style w:type="character" w:styleId="Strong">
    <w:name w:val="Strong"/>
    <w:basedOn w:val="DefaultParagraphFont"/>
    <w:qFormat/>
    <w:rsid w:val="00DC20E0"/>
    <w:rPr>
      <w:b/>
      <w:bCs/>
    </w:rPr>
  </w:style>
  <w:style w:type="character" w:styleId="Emphasis">
    <w:name w:val="Emphasis"/>
    <w:basedOn w:val="DefaultParagraphFont"/>
    <w:qFormat/>
    <w:rsid w:val="00DC20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D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488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488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32C4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DefaultParagraphFont"/>
    <w:rsid w:val="000832C4"/>
  </w:style>
  <w:style w:type="character" w:customStyle="1" w:styleId="Subtitle1">
    <w:name w:val="Subtitle1"/>
    <w:basedOn w:val="DefaultParagraphFont"/>
    <w:rsid w:val="000832C4"/>
  </w:style>
  <w:style w:type="character" w:customStyle="1" w:styleId="subfielddata">
    <w:name w:val="subfielddata"/>
    <w:basedOn w:val="DefaultParagraphFont"/>
    <w:rsid w:val="000832C4"/>
  </w:style>
  <w:style w:type="character" w:customStyle="1" w:styleId="highlight">
    <w:name w:val="highlight"/>
    <w:basedOn w:val="DefaultParagraphFont"/>
    <w:rsid w:val="0008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408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santank1</dc:creator>
  <cp:lastModifiedBy>Oraviita Tanja</cp:lastModifiedBy>
  <cp:revision>23</cp:revision>
  <cp:lastPrinted>2013-06-16T12:48:00Z</cp:lastPrinted>
  <dcterms:created xsi:type="dcterms:W3CDTF">2013-06-25T05:47:00Z</dcterms:created>
  <dcterms:modified xsi:type="dcterms:W3CDTF">2013-09-10T09:01:00Z</dcterms:modified>
</cp:coreProperties>
</file>